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4E" w:rsidRDefault="0036124E">
      <w:pPr>
        <w:pStyle w:val="Ttulo1"/>
      </w:pPr>
    </w:p>
    <w:p w:rsidR="0036124E" w:rsidRDefault="0036124E" w:rsidP="0036124E">
      <w:pPr>
        <w:rPr>
          <w:rFonts w:ascii="Arial" w:hAnsi="Arial" w:cs="Arial"/>
          <w:b/>
          <w:u w:val="single"/>
        </w:rPr>
      </w:pPr>
      <w:r w:rsidRPr="00AC7970">
        <w:rPr>
          <w:rFonts w:ascii="Arial" w:hAnsi="Arial" w:cs="Arial"/>
          <w:b/>
          <w:u w:val="single"/>
        </w:rPr>
        <w:t>LISTADO DE PROYECTOS ACREDITADOS A PARTIR DEL 1 DE ENERO DE 20</w:t>
      </w:r>
      <w:r>
        <w:rPr>
          <w:rFonts w:ascii="Arial" w:hAnsi="Arial" w:cs="Arial"/>
          <w:b/>
          <w:u w:val="single"/>
        </w:rPr>
        <w:t>20</w:t>
      </w:r>
    </w:p>
    <w:p w:rsidR="0036124E" w:rsidRDefault="0036124E">
      <w:pPr>
        <w:pStyle w:val="Ttulo1"/>
      </w:pPr>
    </w:p>
    <w:p w:rsidR="0036124E" w:rsidRDefault="0036124E">
      <w:pPr>
        <w:pStyle w:val="Ttulo1"/>
      </w:pPr>
    </w:p>
    <w:p w:rsidR="007262DC" w:rsidRDefault="007262DC">
      <w:pPr>
        <w:pStyle w:val="Ttulo1"/>
      </w:pPr>
      <w:r>
        <w:t xml:space="preserve">Facultad de </w:t>
      </w:r>
      <w:r w:rsidR="00D87E2D">
        <w:t>Arquitectura</w:t>
      </w:r>
      <w:r w:rsidR="00527006">
        <w:t xml:space="preserve">  y Urbanismo</w:t>
      </w:r>
    </w:p>
    <w:p w:rsidR="00032B46" w:rsidRDefault="00032B46"/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9"/>
        <w:gridCol w:w="2675"/>
      </w:tblGrid>
      <w:tr w:rsidR="00032B46" w:rsidRPr="0038559C" w:rsidTr="00566DFA">
        <w:tc>
          <w:tcPr>
            <w:tcW w:w="7199" w:type="dxa"/>
            <w:shd w:val="clear" w:color="auto" w:fill="BFBFBF" w:themeFill="background1" w:themeFillShade="BF"/>
            <w:vAlign w:val="bottom"/>
          </w:tcPr>
          <w:p w:rsidR="00032B46" w:rsidRPr="00353AA2" w:rsidRDefault="00032B46" w:rsidP="00A503C2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315035">
              <w:rPr>
                <w:rFonts w:ascii="Arial" w:hAnsi="Arial" w:cs="Arial"/>
                <w:b/>
                <w:caps/>
              </w:rPr>
              <w:t>Titulo del Proyecto</w:t>
            </w:r>
          </w:p>
        </w:tc>
        <w:tc>
          <w:tcPr>
            <w:tcW w:w="2675" w:type="dxa"/>
            <w:shd w:val="clear" w:color="auto" w:fill="BFBFBF" w:themeFill="background1" w:themeFillShade="BF"/>
            <w:vAlign w:val="bottom"/>
          </w:tcPr>
          <w:p w:rsidR="00032B46" w:rsidRPr="00E015FA" w:rsidRDefault="00032B46" w:rsidP="00A503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035">
              <w:rPr>
                <w:rFonts w:ascii="Arial" w:hAnsi="Arial" w:cs="Arial"/>
                <w:b/>
              </w:rPr>
              <w:t>Director</w:t>
            </w:r>
          </w:p>
        </w:tc>
      </w:tr>
      <w:tr w:rsidR="00032B46" w:rsidRPr="0038559C" w:rsidTr="00566DFA">
        <w:tc>
          <w:tcPr>
            <w:tcW w:w="7199" w:type="dxa"/>
            <w:shd w:val="clear" w:color="auto" w:fill="FFFF00"/>
            <w:vAlign w:val="bottom"/>
          </w:tcPr>
          <w:p w:rsidR="00032B46" w:rsidRPr="00353AA2" w:rsidRDefault="00032B46" w:rsidP="00A503C2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353AA2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Gestión y certificación de edificios sustentables y energéticamente eficientes.</w:t>
            </w:r>
          </w:p>
        </w:tc>
        <w:tc>
          <w:tcPr>
            <w:tcW w:w="2675" w:type="dxa"/>
            <w:shd w:val="clear" w:color="auto" w:fill="FFFF00"/>
            <w:vAlign w:val="bottom"/>
          </w:tcPr>
          <w:p w:rsidR="00032B46" w:rsidRPr="00E015FA" w:rsidRDefault="00032B46" w:rsidP="00A503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15FA">
              <w:rPr>
                <w:rFonts w:ascii="Calibri" w:hAnsi="Calibri" w:cs="Calibri"/>
                <w:color w:val="000000"/>
                <w:sz w:val="22"/>
                <w:szCs w:val="22"/>
              </w:rPr>
              <w:t>CZAJKOWSKI</w:t>
            </w:r>
          </w:p>
          <w:p w:rsidR="00032B46" w:rsidRPr="00E015FA" w:rsidRDefault="00032B46" w:rsidP="00A503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15FA">
              <w:rPr>
                <w:rFonts w:ascii="Calibri" w:hAnsi="Calibri" w:cs="Calibri"/>
                <w:color w:val="000000"/>
                <w:sz w:val="22"/>
                <w:szCs w:val="22"/>
              </w:rPr>
              <w:t>JORGE DANIEL</w:t>
            </w:r>
          </w:p>
        </w:tc>
      </w:tr>
      <w:tr w:rsidR="00032B46" w:rsidRPr="0038559C" w:rsidTr="00566DFA">
        <w:tc>
          <w:tcPr>
            <w:tcW w:w="7199" w:type="dxa"/>
            <w:shd w:val="clear" w:color="auto" w:fill="FFFF00"/>
            <w:vAlign w:val="bottom"/>
          </w:tcPr>
          <w:p w:rsidR="00032B46" w:rsidRPr="00353AA2" w:rsidRDefault="00032B46" w:rsidP="00A503C2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353AA2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 xml:space="preserve">Los planes de protección de colecciones en museos, archivos y </w:t>
            </w:r>
            <w:proofErr w:type="gramStart"/>
            <w:r w:rsidRPr="00353AA2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bibliotecas ?</w:t>
            </w:r>
            <w:proofErr w:type="gramEnd"/>
            <w:r w:rsidRPr="00353AA2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 xml:space="preserve"> M+A+B_plan</w:t>
            </w:r>
          </w:p>
        </w:tc>
        <w:tc>
          <w:tcPr>
            <w:tcW w:w="2675" w:type="dxa"/>
            <w:shd w:val="clear" w:color="auto" w:fill="FFFF00"/>
            <w:vAlign w:val="bottom"/>
          </w:tcPr>
          <w:p w:rsidR="00032B46" w:rsidRPr="00E015FA" w:rsidRDefault="00032B46" w:rsidP="00A503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15FA">
              <w:rPr>
                <w:rFonts w:ascii="Calibri" w:hAnsi="Calibri" w:cs="Calibri"/>
                <w:color w:val="000000"/>
                <w:sz w:val="22"/>
                <w:szCs w:val="22"/>
              </w:rPr>
              <w:t>GOMEZ</w:t>
            </w:r>
          </w:p>
          <w:p w:rsidR="00032B46" w:rsidRPr="00E015FA" w:rsidRDefault="00032B46" w:rsidP="00A503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15FA">
              <w:rPr>
                <w:rFonts w:ascii="Calibri" w:hAnsi="Calibri" w:cs="Calibri"/>
                <w:color w:val="000000"/>
                <w:sz w:val="22"/>
                <w:szCs w:val="22"/>
              </w:rPr>
              <w:t>ANALIA FERNANDA</w:t>
            </w:r>
          </w:p>
        </w:tc>
      </w:tr>
      <w:tr w:rsidR="00032B46" w:rsidRPr="0038559C" w:rsidTr="00566DFA">
        <w:tc>
          <w:tcPr>
            <w:tcW w:w="7199" w:type="dxa"/>
            <w:shd w:val="clear" w:color="auto" w:fill="FFFF00"/>
            <w:vAlign w:val="bottom"/>
          </w:tcPr>
          <w:p w:rsidR="00032B46" w:rsidRPr="00353AA2" w:rsidRDefault="00032B46" w:rsidP="00A503C2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353AA2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Construyendo la periferia. Las formas de crecimiento en la Región de Buenos Aires en la primera mitad del siglo XX y su representación cartográfica. PARTE II</w:t>
            </w:r>
          </w:p>
        </w:tc>
        <w:tc>
          <w:tcPr>
            <w:tcW w:w="2675" w:type="dxa"/>
            <w:shd w:val="clear" w:color="auto" w:fill="FFFF00"/>
            <w:vAlign w:val="bottom"/>
          </w:tcPr>
          <w:p w:rsidR="00032B46" w:rsidRPr="00E015FA" w:rsidRDefault="00032B46" w:rsidP="00A503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15FA">
              <w:rPr>
                <w:rFonts w:ascii="Calibri" w:hAnsi="Calibri" w:cs="Calibri"/>
                <w:color w:val="000000"/>
                <w:sz w:val="22"/>
                <w:szCs w:val="22"/>
              </w:rPr>
              <w:t>GOMEZ PINTUS</w:t>
            </w:r>
          </w:p>
          <w:p w:rsidR="00032B46" w:rsidRPr="00E015FA" w:rsidRDefault="00032B46" w:rsidP="00A503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15FA">
              <w:rPr>
                <w:rFonts w:ascii="Calibri" w:hAnsi="Calibri" w:cs="Calibri"/>
                <w:color w:val="000000"/>
                <w:sz w:val="22"/>
                <w:szCs w:val="22"/>
              </w:rPr>
              <w:t>ANA HELENA</w:t>
            </w:r>
          </w:p>
        </w:tc>
      </w:tr>
      <w:tr w:rsidR="00032B46" w:rsidRPr="0038559C" w:rsidTr="00566DFA">
        <w:tc>
          <w:tcPr>
            <w:tcW w:w="7199" w:type="dxa"/>
            <w:shd w:val="clear" w:color="auto" w:fill="FFFF00"/>
            <w:vAlign w:val="bottom"/>
          </w:tcPr>
          <w:p w:rsidR="00032B46" w:rsidRPr="00353AA2" w:rsidRDefault="00032B46" w:rsidP="00A503C2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353AA2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Nuevos paradigmas en la representación espacial. Tradición e innovación en la interpretación y comunicación del espacio de la Universidad Nacional de La Plata</w:t>
            </w:r>
          </w:p>
        </w:tc>
        <w:tc>
          <w:tcPr>
            <w:tcW w:w="2675" w:type="dxa"/>
            <w:shd w:val="clear" w:color="auto" w:fill="FFFF00"/>
            <w:vAlign w:val="bottom"/>
          </w:tcPr>
          <w:p w:rsidR="00032B46" w:rsidRPr="00E015FA" w:rsidRDefault="00032B46" w:rsidP="00A503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15FA">
              <w:rPr>
                <w:rFonts w:ascii="Calibri" w:hAnsi="Calibri" w:cs="Calibri"/>
                <w:color w:val="000000"/>
                <w:sz w:val="22"/>
                <w:szCs w:val="22"/>
              </w:rPr>
              <w:t>CARBONARI</w:t>
            </w:r>
          </w:p>
          <w:p w:rsidR="00032B46" w:rsidRPr="00E015FA" w:rsidRDefault="00032B46" w:rsidP="00A503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15FA">
              <w:rPr>
                <w:rFonts w:ascii="Calibri" w:hAnsi="Calibri" w:cs="Calibri"/>
                <w:color w:val="000000"/>
                <w:sz w:val="22"/>
                <w:szCs w:val="22"/>
              </w:rPr>
              <w:t>FABIANA ANDREA</w:t>
            </w:r>
          </w:p>
        </w:tc>
      </w:tr>
      <w:tr w:rsidR="00032B46" w:rsidRPr="0038559C" w:rsidTr="00566DFA">
        <w:tc>
          <w:tcPr>
            <w:tcW w:w="7199" w:type="dxa"/>
            <w:shd w:val="clear" w:color="auto" w:fill="FFFF00"/>
            <w:vAlign w:val="bottom"/>
          </w:tcPr>
          <w:p w:rsidR="00032B46" w:rsidRPr="00353AA2" w:rsidRDefault="00032B46" w:rsidP="00A503C2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353AA2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HÁBITAT y TERRITORIO, elaboraciones conceptuales y metodológicas desde un enfoque multidimensional. Procesos de producción social de la ciudad en el aglomerado urbano del Gran La Plata.</w:t>
            </w:r>
          </w:p>
        </w:tc>
        <w:tc>
          <w:tcPr>
            <w:tcW w:w="2675" w:type="dxa"/>
            <w:shd w:val="clear" w:color="auto" w:fill="FFFF00"/>
            <w:vAlign w:val="bottom"/>
          </w:tcPr>
          <w:p w:rsidR="00032B46" w:rsidRPr="00E015FA" w:rsidRDefault="00032B46" w:rsidP="00A503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15FA">
              <w:rPr>
                <w:rFonts w:ascii="Calibri" w:hAnsi="Calibri" w:cs="Calibri"/>
                <w:color w:val="000000"/>
                <w:sz w:val="22"/>
                <w:szCs w:val="22"/>
              </w:rPr>
              <w:t>CURTIT</w:t>
            </w:r>
          </w:p>
          <w:p w:rsidR="00032B46" w:rsidRPr="00E015FA" w:rsidRDefault="00032B46" w:rsidP="00A503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15FA">
              <w:rPr>
                <w:rFonts w:ascii="Calibri" w:hAnsi="Calibri" w:cs="Calibri"/>
                <w:color w:val="000000"/>
                <w:sz w:val="22"/>
                <w:szCs w:val="22"/>
              </w:rPr>
              <w:t>GUILLERMO DANIEL</w:t>
            </w:r>
          </w:p>
        </w:tc>
      </w:tr>
      <w:tr w:rsidR="00032B46" w:rsidRPr="0038559C" w:rsidTr="00566DFA">
        <w:tc>
          <w:tcPr>
            <w:tcW w:w="7199" w:type="dxa"/>
            <w:shd w:val="clear" w:color="auto" w:fill="FFFF00"/>
            <w:vAlign w:val="bottom"/>
          </w:tcPr>
          <w:p w:rsidR="00032B46" w:rsidRPr="00353AA2" w:rsidRDefault="00032B46" w:rsidP="00A503C2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353AA2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Gestión y certificación de edificios sustentables y energéticamente eficientes.</w:t>
            </w:r>
          </w:p>
        </w:tc>
        <w:tc>
          <w:tcPr>
            <w:tcW w:w="2675" w:type="dxa"/>
            <w:shd w:val="clear" w:color="auto" w:fill="FFFF00"/>
            <w:vAlign w:val="bottom"/>
          </w:tcPr>
          <w:p w:rsidR="00032B46" w:rsidRPr="00E015FA" w:rsidRDefault="00032B46" w:rsidP="00A503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15FA">
              <w:rPr>
                <w:rFonts w:ascii="Calibri" w:hAnsi="Calibri" w:cs="Calibri"/>
                <w:color w:val="000000"/>
                <w:sz w:val="22"/>
                <w:szCs w:val="22"/>
              </w:rPr>
              <w:t>GANDOLFI</w:t>
            </w:r>
          </w:p>
          <w:p w:rsidR="00032B46" w:rsidRPr="00E015FA" w:rsidRDefault="00032B46" w:rsidP="00A503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15FA">
              <w:rPr>
                <w:rFonts w:ascii="Calibri" w:hAnsi="Calibri" w:cs="Calibri"/>
                <w:color w:val="000000"/>
                <w:sz w:val="22"/>
                <w:szCs w:val="22"/>
              </w:rPr>
              <w:t>FERNANDO FRANCISCO</w:t>
            </w:r>
          </w:p>
        </w:tc>
      </w:tr>
    </w:tbl>
    <w:p w:rsidR="00451253" w:rsidRDefault="00451253"/>
    <w:p w:rsidR="00641F4A" w:rsidRDefault="00641F4A" w:rsidP="00A503C2">
      <w:pPr>
        <w:pStyle w:val="Ttulo1"/>
      </w:pPr>
    </w:p>
    <w:p w:rsidR="00641F4A" w:rsidRDefault="00641F4A" w:rsidP="00A503C2">
      <w:pPr>
        <w:pStyle w:val="Ttulo1"/>
      </w:pPr>
    </w:p>
    <w:p w:rsidR="0036124E" w:rsidRPr="0036124E" w:rsidRDefault="0036124E" w:rsidP="0036124E"/>
    <w:p w:rsidR="00A503C2" w:rsidRDefault="00A503C2" w:rsidP="00A503C2">
      <w:pPr>
        <w:pStyle w:val="Ttulo1"/>
      </w:pPr>
      <w:r>
        <w:t>Facultad de Bellas Artes</w:t>
      </w:r>
    </w:p>
    <w:p w:rsidR="00A503C2" w:rsidRDefault="00A503C2"/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7648"/>
        <w:gridCol w:w="2194"/>
      </w:tblGrid>
      <w:tr w:rsidR="00A503C2" w:rsidRPr="008C45DD" w:rsidTr="00A503C2">
        <w:tc>
          <w:tcPr>
            <w:tcW w:w="7648" w:type="dxa"/>
            <w:shd w:val="clear" w:color="auto" w:fill="D9D9D9" w:themeFill="background1" w:themeFillShade="D9"/>
          </w:tcPr>
          <w:p w:rsidR="00A503C2" w:rsidRPr="008C45DD" w:rsidRDefault="00A503C2" w:rsidP="00A503C2">
            <w:pPr>
              <w:rPr>
                <w:rFonts w:ascii="Arial" w:hAnsi="Arial" w:cs="Arial"/>
                <w:b/>
              </w:rPr>
            </w:pPr>
            <w:r w:rsidRPr="008C45DD">
              <w:rPr>
                <w:rFonts w:ascii="Arial" w:hAnsi="Arial" w:cs="Arial"/>
                <w:b/>
              </w:rPr>
              <w:t>Titulo del Proyecto</w:t>
            </w:r>
          </w:p>
        </w:tc>
        <w:tc>
          <w:tcPr>
            <w:tcW w:w="2194" w:type="dxa"/>
            <w:shd w:val="clear" w:color="auto" w:fill="D9D9D9" w:themeFill="background1" w:themeFillShade="D9"/>
          </w:tcPr>
          <w:p w:rsidR="00A503C2" w:rsidRPr="008C45DD" w:rsidRDefault="00A503C2" w:rsidP="00A503C2">
            <w:pPr>
              <w:rPr>
                <w:rFonts w:ascii="Arial" w:hAnsi="Arial" w:cs="Arial"/>
                <w:b/>
              </w:rPr>
            </w:pPr>
            <w:r w:rsidRPr="008C45DD">
              <w:rPr>
                <w:rFonts w:ascii="Arial" w:hAnsi="Arial" w:cs="Arial"/>
                <w:b/>
              </w:rPr>
              <w:t>Director</w:t>
            </w:r>
          </w:p>
        </w:tc>
      </w:tr>
      <w:tr w:rsidR="00A503C2" w:rsidRPr="00851A6A" w:rsidTr="00566DFA">
        <w:tc>
          <w:tcPr>
            <w:tcW w:w="7648" w:type="dxa"/>
            <w:shd w:val="clear" w:color="auto" w:fill="FFFF00"/>
            <w:vAlign w:val="bottom"/>
          </w:tcPr>
          <w:p w:rsidR="00A503C2" w:rsidRPr="00566DFA" w:rsidRDefault="00A503C2" w:rsidP="00A503C2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566DFA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Gestión Integrada de Diseño e Innovación. Contribuciones para una revisión teórico-conceptual y metodológica.</w:t>
            </w:r>
          </w:p>
        </w:tc>
        <w:tc>
          <w:tcPr>
            <w:tcW w:w="2194" w:type="dxa"/>
            <w:shd w:val="clear" w:color="auto" w:fill="FFFF00"/>
            <w:vAlign w:val="bottom"/>
          </w:tcPr>
          <w:p w:rsidR="00A503C2" w:rsidRPr="00566DFA" w:rsidRDefault="00A503C2" w:rsidP="00A503C2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566DFA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DEL GIORGIO SOLFA</w:t>
            </w:r>
          </w:p>
          <w:p w:rsidR="00A503C2" w:rsidRPr="00566DFA" w:rsidRDefault="00A503C2" w:rsidP="00A503C2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566DFA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FEDERICO</w:t>
            </w:r>
          </w:p>
        </w:tc>
      </w:tr>
      <w:tr w:rsidR="00A503C2" w:rsidRPr="00851A6A" w:rsidTr="00566DFA">
        <w:tc>
          <w:tcPr>
            <w:tcW w:w="7648" w:type="dxa"/>
            <w:shd w:val="clear" w:color="auto" w:fill="FFFF00"/>
            <w:vAlign w:val="bottom"/>
          </w:tcPr>
          <w:p w:rsidR="00A503C2" w:rsidRPr="00566DFA" w:rsidRDefault="00A503C2" w:rsidP="00A503C2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566DFA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Del trayecto a la travesía. Saberes y experiencias en la formación en Diseño. Bitácora de viaje.</w:t>
            </w:r>
          </w:p>
        </w:tc>
        <w:tc>
          <w:tcPr>
            <w:tcW w:w="2194" w:type="dxa"/>
            <w:shd w:val="clear" w:color="auto" w:fill="FFFF00"/>
            <w:vAlign w:val="bottom"/>
          </w:tcPr>
          <w:p w:rsidR="00A503C2" w:rsidRPr="00566DFA" w:rsidRDefault="00A503C2" w:rsidP="00A503C2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566DFA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CARRI SARAVI</w:t>
            </w:r>
          </w:p>
          <w:p w:rsidR="00A503C2" w:rsidRPr="00566DFA" w:rsidRDefault="00A503C2" w:rsidP="00A503C2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566DFA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ANDREA VIVIANA</w:t>
            </w:r>
          </w:p>
        </w:tc>
      </w:tr>
      <w:tr w:rsidR="00A503C2" w:rsidRPr="00851A6A" w:rsidTr="00566DFA">
        <w:tc>
          <w:tcPr>
            <w:tcW w:w="7648" w:type="dxa"/>
            <w:shd w:val="clear" w:color="auto" w:fill="FFFF00"/>
            <w:vAlign w:val="bottom"/>
          </w:tcPr>
          <w:p w:rsidR="00A503C2" w:rsidRPr="00566DFA" w:rsidRDefault="00A503C2" w:rsidP="00A503C2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566DFA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Una poética orgánica entre el arte y la tecnología. La transformación de los medios a través del sonido y de la música</w:t>
            </w:r>
          </w:p>
        </w:tc>
        <w:tc>
          <w:tcPr>
            <w:tcW w:w="2194" w:type="dxa"/>
            <w:shd w:val="clear" w:color="auto" w:fill="FFFF00"/>
            <w:vAlign w:val="bottom"/>
          </w:tcPr>
          <w:p w:rsidR="00A503C2" w:rsidRPr="00566DFA" w:rsidRDefault="00A503C2" w:rsidP="00A503C2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566DFA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DUARTE LOZA</w:t>
            </w:r>
          </w:p>
          <w:p w:rsidR="00A503C2" w:rsidRPr="00566DFA" w:rsidRDefault="00A503C2" w:rsidP="00A503C2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566DFA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DANIEL MARTÍN</w:t>
            </w:r>
          </w:p>
        </w:tc>
      </w:tr>
      <w:tr w:rsidR="00A503C2" w:rsidRPr="00851A6A" w:rsidTr="00566DFA">
        <w:tc>
          <w:tcPr>
            <w:tcW w:w="7648" w:type="dxa"/>
            <w:shd w:val="clear" w:color="auto" w:fill="FFFF00"/>
            <w:vAlign w:val="bottom"/>
          </w:tcPr>
          <w:p w:rsidR="00A503C2" w:rsidRPr="00566DFA" w:rsidRDefault="00A503C2" w:rsidP="00A503C2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566DFA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DISEÑO, CULTURA MATERIAL Y SEMIÓTICA. SEGUIMIENTO DE OBJETOS TECNOLÓGICOS EN EL S. XX ARGENTINO</w:t>
            </w:r>
          </w:p>
        </w:tc>
        <w:tc>
          <w:tcPr>
            <w:tcW w:w="2194" w:type="dxa"/>
            <w:shd w:val="clear" w:color="auto" w:fill="FFFF00"/>
            <w:vAlign w:val="bottom"/>
          </w:tcPr>
          <w:p w:rsidR="00A503C2" w:rsidRPr="00566DFA" w:rsidRDefault="00A503C2" w:rsidP="00A503C2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566DFA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DE PONTI</w:t>
            </w:r>
          </w:p>
          <w:p w:rsidR="00A503C2" w:rsidRPr="00566DFA" w:rsidRDefault="00A503C2" w:rsidP="00A503C2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566DFA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JAVIER</w:t>
            </w:r>
          </w:p>
        </w:tc>
      </w:tr>
      <w:tr w:rsidR="00A503C2" w:rsidRPr="00851A6A" w:rsidTr="00566DFA">
        <w:tc>
          <w:tcPr>
            <w:tcW w:w="7648" w:type="dxa"/>
            <w:shd w:val="clear" w:color="auto" w:fill="FFFF00"/>
            <w:vAlign w:val="bottom"/>
          </w:tcPr>
          <w:p w:rsidR="00A503C2" w:rsidRPr="00566DFA" w:rsidRDefault="00A503C2" w:rsidP="00A503C2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566DFA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La conducta espacial del sonido como recurso de lenguaje en las músicas electroacústicas y sus posibles aplicaciones en las artes espectaculares.</w:t>
            </w:r>
          </w:p>
        </w:tc>
        <w:tc>
          <w:tcPr>
            <w:tcW w:w="2194" w:type="dxa"/>
            <w:shd w:val="clear" w:color="auto" w:fill="FFFF00"/>
            <w:vAlign w:val="bottom"/>
          </w:tcPr>
          <w:p w:rsidR="00A503C2" w:rsidRPr="00566DFA" w:rsidRDefault="00A503C2" w:rsidP="00A503C2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566DFA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REINOSO</w:t>
            </w:r>
          </w:p>
          <w:p w:rsidR="00A503C2" w:rsidRPr="00566DFA" w:rsidRDefault="00A503C2" w:rsidP="00A503C2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566DFA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DANIEL EMILIO</w:t>
            </w:r>
          </w:p>
        </w:tc>
      </w:tr>
      <w:tr w:rsidR="00A503C2" w:rsidRPr="00851A6A" w:rsidTr="00566DFA">
        <w:tc>
          <w:tcPr>
            <w:tcW w:w="7648" w:type="dxa"/>
            <w:shd w:val="clear" w:color="auto" w:fill="FFFF00"/>
            <w:vAlign w:val="bottom"/>
          </w:tcPr>
          <w:p w:rsidR="00A503C2" w:rsidRPr="00566DFA" w:rsidRDefault="00A503C2" w:rsidP="00A503C2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566DFA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El giro performativo en las artes visuales. A propósito de cuerpos, espacios y objetos puestos en acto.</w:t>
            </w:r>
          </w:p>
        </w:tc>
        <w:tc>
          <w:tcPr>
            <w:tcW w:w="2194" w:type="dxa"/>
            <w:shd w:val="clear" w:color="auto" w:fill="FFFF00"/>
            <w:vAlign w:val="bottom"/>
          </w:tcPr>
          <w:p w:rsidR="00A503C2" w:rsidRPr="00566DFA" w:rsidRDefault="00A503C2" w:rsidP="00A503C2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566DFA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VALESINI</w:t>
            </w:r>
          </w:p>
          <w:p w:rsidR="00A503C2" w:rsidRPr="00566DFA" w:rsidRDefault="00A503C2" w:rsidP="00A503C2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566DFA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MARÍA SILVINA</w:t>
            </w:r>
          </w:p>
        </w:tc>
      </w:tr>
      <w:tr w:rsidR="00A503C2" w:rsidRPr="00851A6A" w:rsidTr="00566DFA">
        <w:tc>
          <w:tcPr>
            <w:tcW w:w="7648" w:type="dxa"/>
            <w:shd w:val="clear" w:color="auto" w:fill="FFFF00"/>
            <w:vAlign w:val="bottom"/>
          </w:tcPr>
          <w:p w:rsidR="00A503C2" w:rsidRPr="00566DFA" w:rsidRDefault="00A503C2" w:rsidP="00A503C2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566DFA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Diseño y desarrollo de un sistema modular de generación sonora de bajas frecuencias. La electro-percusión de velocidad variable como método de excitación acústica innovador en contextos sono-musicales.</w:t>
            </w:r>
          </w:p>
        </w:tc>
        <w:tc>
          <w:tcPr>
            <w:tcW w:w="2194" w:type="dxa"/>
            <w:shd w:val="clear" w:color="auto" w:fill="FFFF00"/>
            <w:vAlign w:val="bottom"/>
          </w:tcPr>
          <w:p w:rsidR="00A503C2" w:rsidRPr="00566DFA" w:rsidRDefault="00A503C2" w:rsidP="00A503C2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566DFA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ANZIL</w:t>
            </w:r>
          </w:p>
          <w:p w:rsidR="00A503C2" w:rsidRPr="00566DFA" w:rsidRDefault="00A503C2" w:rsidP="00A503C2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566DFA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SERGIO IVÁN</w:t>
            </w:r>
          </w:p>
        </w:tc>
      </w:tr>
    </w:tbl>
    <w:p w:rsidR="00A503C2" w:rsidRDefault="00A503C2"/>
    <w:p w:rsidR="00AB2416" w:rsidRDefault="00AB2416"/>
    <w:p w:rsidR="0036124E" w:rsidRDefault="0036124E"/>
    <w:p w:rsidR="0036124E" w:rsidRDefault="0036124E"/>
    <w:p w:rsidR="0036124E" w:rsidRDefault="0036124E"/>
    <w:p w:rsidR="0036124E" w:rsidRDefault="0036124E"/>
    <w:p w:rsidR="0036124E" w:rsidRDefault="0036124E"/>
    <w:p w:rsidR="00AB2416" w:rsidRDefault="00AB2416" w:rsidP="00AB2416">
      <w:pPr>
        <w:pStyle w:val="Ttulo1"/>
      </w:pPr>
      <w:r w:rsidRPr="0038559C">
        <w:t>Facultad de Ciencias Agrarias y Forestales</w:t>
      </w:r>
    </w:p>
    <w:p w:rsidR="00AB2416" w:rsidRDefault="00AB2416"/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06"/>
        <w:gridCol w:w="2126"/>
      </w:tblGrid>
      <w:tr w:rsidR="00AB2416" w:rsidRPr="00AE46EB" w:rsidTr="00566DFA">
        <w:tc>
          <w:tcPr>
            <w:tcW w:w="7606" w:type="dxa"/>
            <w:shd w:val="clear" w:color="auto" w:fill="D9D9D9" w:themeFill="background1" w:themeFillShade="D9"/>
          </w:tcPr>
          <w:p w:rsidR="00AB2416" w:rsidRPr="00AE46EB" w:rsidRDefault="00AB2416" w:rsidP="00817D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46EB">
              <w:rPr>
                <w:rFonts w:ascii="Arial" w:hAnsi="Arial" w:cs="Arial"/>
                <w:b/>
                <w:sz w:val="22"/>
                <w:szCs w:val="22"/>
              </w:rPr>
              <w:t>Titulo del Proyecto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B2416" w:rsidRPr="00AE46EB" w:rsidRDefault="00AB2416" w:rsidP="00817D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46EB">
              <w:rPr>
                <w:rFonts w:ascii="Arial" w:hAnsi="Arial" w:cs="Arial"/>
                <w:b/>
                <w:sz w:val="22"/>
                <w:szCs w:val="22"/>
              </w:rPr>
              <w:t>Director</w:t>
            </w:r>
          </w:p>
        </w:tc>
      </w:tr>
      <w:tr w:rsidR="00AB2416" w:rsidRPr="00CB7952" w:rsidTr="00566DFA">
        <w:tc>
          <w:tcPr>
            <w:tcW w:w="7606" w:type="dxa"/>
            <w:shd w:val="clear" w:color="auto" w:fill="FFFF00"/>
            <w:vAlign w:val="center"/>
          </w:tcPr>
          <w:p w:rsidR="00AB2416" w:rsidRPr="003A2A37" w:rsidRDefault="00AB2416" w:rsidP="00817DB4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3A2A37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Caracteres que contribuyen a la tolerancia a la inundación y la sequía en Salicáceas.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AB2416" w:rsidRPr="00CB7952" w:rsidRDefault="00AB2416" w:rsidP="00817D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7952">
              <w:rPr>
                <w:rFonts w:ascii="Calibri" w:hAnsi="Calibri" w:cs="Calibri"/>
                <w:color w:val="000000"/>
                <w:sz w:val="22"/>
                <w:szCs w:val="22"/>
              </w:rPr>
              <w:t>LUQUEZ</w:t>
            </w:r>
          </w:p>
          <w:p w:rsidR="00AB2416" w:rsidRPr="00CB7952" w:rsidRDefault="00AB2416" w:rsidP="00817D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7952">
              <w:rPr>
                <w:rFonts w:ascii="Calibri" w:hAnsi="Calibri" w:cs="Calibri"/>
                <w:color w:val="000000"/>
                <w:sz w:val="22"/>
                <w:szCs w:val="22"/>
              </w:rPr>
              <w:t>VIRGINIA</w:t>
            </w:r>
          </w:p>
        </w:tc>
      </w:tr>
      <w:tr w:rsidR="00AB2416" w:rsidRPr="00CB7952" w:rsidTr="00566DFA">
        <w:tc>
          <w:tcPr>
            <w:tcW w:w="7606" w:type="dxa"/>
            <w:shd w:val="clear" w:color="auto" w:fill="FFFF00"/>
            <w:vAlign w:val="center"/>
          </w:tcPr>
          <w:p w:rsidR="00AB2416" w:rsidRPr="003A2A37" w:rsidRDefault="00AB2416" w:rsidP="00817DB4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3A2A37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Sistemática de Compuestas (Asteraceae) Americanas: Tribu Gnapalieae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AB2416" w:rsidRPr="00CB7952" w:rsidRDefault="00AB2416" w:rsidP="00817D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7952">
              <w:rPr>
                <w:rFonts w:ascii="Calibri" w:hAnsi="Calibri" w:cs="Calibri"/>
                <w:color w:val="000000"/>
                <w:sz w:val="22"/>
                <w:szCs w:val="22"/>
              </w:rPr>
              <w:t>FREIRE</w:t>
            </w:r>
          </w:p>
          <w:p w:rsidR="00AB2416" w:rsidRPr="00CB7952" w:rsidRDefault="00AB2416" w:rsidP="00817D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7952">
              <w:rPr>
                <w:rFonts w:ascii="Calibri" w:hAnsi="Calibri" w:cs="Calibri"/>
                <w:color w:val="000000"/>
                <w:sz w:val="22"/>
                <w:szCs w:val="22"/>
              </w:rPr>
              <w:t>SUSANA EDITH</w:t>
            </w:r>
          </w:p>
        </w:tc>
      </w:tr>
      <w:tr w:rsidR="00AB2416" w:rsidRPr="00CB7952" w:rsidTr="00566DFA">
        <w:tc>
          <w:tcPr>
            <w:tcW w:w="7606" w:type="dxa"/>
            <w:shd w:val="clear" w:color="auto" w:fill="FFFF00"/>
            <w:vAlign w:val="center"/>
          </w:tcPr>
          <w:p w:rsidR="00AB2416" w:rsidRPr="003A2A37" w:rsidRDefault="00AB2416" w:rsidP="00817DB4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3A2A37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Valorización con Bajo Impacto Ambiental de Bloques de Construcción Presentes en Biomasa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AB2416" w:rsidRPr="00CB7952" w:rsidRDefault="00AB2416" w:rsidP="00817D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7952">
              <w:rPr>
                <w:rFonts w:ascii="Calibri" w:hAnsi="Calibri" w:cs="Calibri"/>
                <w:color w:val="000000"/>
                <w:sz w:val="22"/>
                <w:szCs w:val="22"/>
              </w:rPr>
              <w:t>ROMANELLI</w:t>
            </w:r>
          </w:p>
          <w:p w:rsidR="00AB2416" w:rsidRPr="00CB7952" w:rsidRDefault="00AB2416" w:rsidP="00817D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7952">
              <w:rPr>
                <w:rFonts w:ascii="Calibri" w:hAnsi="Calibri" w:cs="Calibri"/>
                <w:color w:val="000000"/>
                <w:sz w:val="22"/>
                <w:szCs w:val="22"/>
              </w:rPr>
              <w:t>GUSTAVO PABLO</w:t>
            </w:r>
          </w:p>
        </w:tc>
      </w:tr>
      <w:tr w:rsidR="00AB2416" w:rsidRPr="00CB7952" w:rsidTr="00566DFA">
        <w:tc>
          <w:tcPr>
            <w:tcW w:w="7606" w:type="dxa"/>
            <w:shd w:val="clear" w:color="auto" w:fill="FFFF00"/>
            <w:vAlign w:val="center"/>
          </w:tcPr>
          <w:p w:rsidR="00AB2416" w:rsidRPr="003A2A37" w:rsidRDefault="00AB2416" w:rsidP="00817DB4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3A2A37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Desarrollo de herramientas de silvicultura cuantitativa aplicables al manejo de plantaciones de Eucalyptus globulus Labill. en el sudeste de Buenos Aires.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AB2416" w:rsidRPr="00CB7952" w:rsidRDefault="00AB2416" w:rsidP="00817D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7952">
              <w:rPr>
                <w:rFonts w:ascii="Calibri" w:hAnsi="Calibri" w:cs="Calibri"/>
                <w:color w:val="000000"/>
                <w:sz w:val="22"/>
                <w:szCs w:val="22"/>
              </w:rPr>
              <w:t>ACHINELLI</w:t>
            </w:r>
          </w:p>
          <w:p w:rsidR="00AB2416" w:rsidRPr="00CB7952" w:rsidRDefault="00AB2416" w:rsidP="00817D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7952">
              <w:rPr>
                <w:rFonts w:ascii="Calibri" w:hAnsi="Calibri" w:cs="Calibri"/>
                <w:color w:val="000000"/>
                <w:sz w:val="22"/>
                <w:szCs w:val="22"/>
              </w:rPr>
              <w:t>FABIO GERMÁN</w:t>
            </w:r>
          </w:p>
        </w:tc>
      </w:tr>
      <w:tr w:rsidR="00817DB4" w:rsidRPr="00CB7952" w:rsidTr="00566DFA">
        <w:tc>
          <w:tcPr>
            <w:tcW w:w="7606" w:type="dxa"/>
            <w:shd w:val="clear" w:color="auto" w:fill="FFFF00"/>
            <w:vAlign w:val="center"/>
          </w:tcPr>
          <w:p w:rsidR="00817DB4" w:rsidRPr="003A2A37" w:rsidRDefault="00817DB4" w:rsidP="00817DB4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3A2A37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CALIDAD DE MADERA PARA LA INDUSTRIA: análisis de algunos factores que impactan en su estructura anatómica y propiedades físico-mecánicas emergentes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817DB4" w:rsidRPr="00CB7952" w:rsidRDefault="00817DB4" w:rsidP="00817D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7952">
              <w:rPr>
                <w:rFonts w:ascii="Calibri" w:hAnsi="Calibri" w:cs="Calibri"/>
                <w:color w:val="000000"/>
                <w:sz w:val="22"/>
                <w:szCs w:val="22"/>
              </w:rPr>
              <w:t>MONTEOLIVA</w:t>
            </w:r>
          </w:p>
          <w:p w:rsidR="00817DB4" w:rsidRPr="00CB7952" w:rsidRDefault="00817DB4" w:rsidP="00817D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7952">
              <w:rPr>
                <w:rFonts w:ascii="Calibri" w:hAnsi="Calibri" w:cs="Calibri"/>
                <w:color w:val="000000"/>
                <w:sz w:val="22"/>
                <w:szCs w:val="22"/>
              </w:rPr>
              <w:t>SILVIA ESTELA</w:t>
            </w:r>
          </w:p>
        </w:tc>
      </w:tr>
    </w:tbl>
    <w:p w:rsidR="00817DB4" w:rsidRDefault="00817DB4"/>
    <w:p w:rsidR="00DE3DE0" w:rsidRDefault="00DE3DE0"/>
    <w:p w:rsidR="0036124E" w:rsidRDefault="0036124E"/>
    <w:p w:rsidR="0036124E" w:rsidRDefault="0036124E"/>
    <w:p w:rsidR="00DE3DE0" w:rsidRDefault="00DE3DE0" w:rsidP="00DE3DE0">
      <w:pPr>
        <w:pStyle w:val="Ttulo1"/>
      </w:pPr>
      <w:r>
        <w:t xml:space="preserve">Facultad de Ciencias Astronómicas y </w:t>
      </w:r>
      <w:r w:rsidR="00566DFA">
        <w:t>Geofísicas</w:t>
      </w:r>
    </w:p>
    <w:p w:rsidR="00DE3DE0" w:rsidRDefault="00DE3DE0"/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7606"/>
        <w:gridCol w:w="2126"/>
      </w:tblGrid>
      <w:tr w:rsidR="00DE3DE0" w:rsidRPr="0003283D" w:rsidTr="00566DFA">
        <w:tc>
          <w:tcPr>
            <w:tcW w:w="7606" w:type="dxa"/>
            <w:shd w:val="clear" w:color="auto" w:fill="D9D9D9" w:themeFill="background1" w:themeFillShade="D9"/>
          </w:tcPr>
          <w:p w:rsidR="00DE3DE0" w:rsidRPr="0003283D" w:rsidRDefault="00DE3DE0" w:rsidP="0076470B">
            <w:pPr>
              <w:rPr>
                <w:rFonts w:ascii="Arial" w:hAnsi="Arial" w:cs="Arial"/>
                <w:b/>
              </w:rPr>
            </w:pPr>
            <w:r w:rsidRPr="0003283D">
              <w:rPr>
                <w:rFonts w:ascii="Arial" w:hAnsi="Arial" w:cs="Arial"/>
                <w:b/>
              </w:rPr>
              <w:t>Titulo del Proyecto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DE3DE0" w:rsidRPr="0003283D" w:rsidRDefault="00DE3DE0" w:rsidP="0076470B">
            <w:pPr>
              <w:rPr>
                <w:rFonts w:ascii="Arial" w:hAnsi="Arial" w:cs="Arial"/>
                <w:b/>
              </w:rPr>
            </w:pPr>
            <w:r w:rsidRPr="0003283D">
              <w:rPr>
                <w:rFonts w:ascii="Arial" w:hAnsi="Arial" w:cs="Arial"/>
                <w:b/>
              </w:rPr>
              <w:t>Director</w:t>
            </w:r>
          </w:p>
        </w:tc>
      </w:tr>
      <w:tr w:rsidR="00DE3DE0" w:rsidRPr="0067145C" w:rsidTr="00566DFA">
        <w:tc>
          <w:tcPr>
            <w:tcW w:w="7606" w:type="dxa"/>
            <w:shd w:val="clear" w:color="auto" w:fill="FFFF00"/>
            <w:vAlign w:val="bottom"/>
          </w:tcPr>
          <w:p w:rsidR="00DE3DE0" w:rsidRDefault="00DE3DE0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B41580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Estudio y modelado de la atmósfera terrestre</w:t>
            </w:r>
          </w:p>
          <w:p w:rsidR="00566DFA" w:rsidRPr="00B41580" w:rsidRDefault="00566DFA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00"/>
            <w:vAlign w:val="bottom"/>
          </w:tcPr>
          <w:p w:rsidR="00DE3DE0" w:rsidRPr="00566DFA" w:rsidRDefault="00DE3DE0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566DFA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AZPILICUETA</w:t>
            </w:r>
          </w:p>
          <w:p w:rsidR="00DE3DE0" w:rsidRPr="00566DFA" w:rsidRDefault="00DE3DE0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566DFA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FRANCISCO JAVIER</w:t>
            </w:r>
          </w:p>
        </w:tc>
      </w:tr>
      <w:tr w:rsidR="00DE3DE0" w:rsidRPr="0067145C" w:rsidTr="00566DFA">
        <w:tc>
          <w:tcPr>
            <w:tcW w:w="7606" w:type="dxa"/>
            <w:shd w:val="clear" w:color="auto" w:fill="FFFF00"/>
            <w:vAlign w:val="bottom"/>
          </w:tcPr>
          <w:p w:rsidR="00DE3DE0" w:rsidRPr="00B41580" w:rsidRDefault="00DE3DE0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B41580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Digitalización y Recuperación del Archivo de Placas Espectroscópicas de la Facultad de Ciencias Astronómicas y Geofísicas.</w:t>
            </w:r>
          </w:p>
        </w:tc>
        <w:tc>
          <w:tcPr>
            <w:tcW w:w="2126" w:type="dxa"/>
            <w:shd w:val="clear" w:color="auto" w:fill="FFFF00"/>
            <w:vAlign w:val="bottom"/>
          </w:tcPr>
          <w:p w:rsidR="00DE3DE0" w:rsidRPr="00566DFA" w:rsidRDefault="00DE3DE0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566DFA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CIDALE</w:t>
            </w:r>
          </w:p>
          <w:p w:rsidR="00DE3DE0" w:rsidRPr="00566DFA" w:rsidRDefault="00DE3DE0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566DFA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LYDIA SONIA</w:t>
            </w:r>
          </w:p>
        </w:tc>
      </w:tr>
      <w:tr w:rsidR="00DE3DE0" w:rsidRPr="0067145C" w:rsidTr="00566DFA">
        <w:tc>
          <w:tcPr>
            <w:tcW w:w="7606" w:type="dxa"/>
            <w:shd w:val="clear" w:color="auto" w:fill="FFFF00"/>
            <w:vAlign w:val="bottom"/>
          </w:tcPr>
          <w:p w:rsidR="00DE3DE0" w:rsidRPr="00B41580" w:rsidRDefault="00DE3DE0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B41580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Minería de datos y aprendizaje automático en ciencias astronómicas</w:t>
            </w:r>
          </w:p>
        </w:tc>
        <w:tc>
          <w:tcPr>
            <w:tcW w:w="2126" w:type="dxa"/>
            <w:shd w:val="clear" w:color="auto" w:fill="FFFF00"/>
            <w:vAlign w:val="bottom"/>
          </w:tcPr>
          <w:p w:rsidR="00DE3DE0" w:rsidRPr="00566DFA" w:rsidRDefault="00DE3DE0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566DFA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GULARTE SCARONE</w:t>
            </w:r>
          </w:p>
          <w:p w:rsidR="00DE3DE0" w:rsidRPr="00566DFA" w:rsidRDefault="00DE3DE0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566DFA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ANGELA ERIKA</w:t>
            </w:r>
          </w:p>
        </w:tc>
      </w:tr>
      <w:tr w:rsidR="00DE3DE0" w:rsidRPr="0067145C" w:rsidTr="00566DFA">
        <w:tc>
          <w:tcPr>
            <w:tcW w:w="7606" w:type="dxa"/>
            <w:shd w:val="clear" w:color="auto" w:fill="FFFF00"/>
            <w:vAlign w:val="bottom"/>
          </w:tcPr>
          <w:p w:rsidR="00DE3DE0" w:rsidRPr="00B41580" w:rsidRDefault="00DE3DE0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B41580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Climatología espacial y meteorología GNSS</w:t>
            </w:r>
          </w:p>
        </w:tc>
        <w:tc>
          <w:tcPr>
            <w:tcW w:w="2126" w:type="dxa"/>
            <w:shd w:val="clear" w:color="auto" w:fill="FFFF00"/>
            <w:vAlign w:val="bottom"/>
          </w:tcPr>
          <w:p w:rsidR="00DE3DE0" w:rsidRPr="00566DFA" w:rsidRDefault="00DE3DE0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566DFA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NATALI</w:t>
            </w:r>
          </w:p>
          <w:p w:rsidR="00DE3DE0" w:rsidRPr="00566DFA" w:rsidRDefault="00DE3DE0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566DFA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MARIA PAULA</w:t>
            </w:r>
          </w:p>
        </w:tc>
      </w:tr>
      <w:tr w:rsidR="00DE3DE0" w:rsidRPr="0067145C" w:rsidTr="00566DFA"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E3DE0" w:rsidRPr="00B41580" w:rsidRDefault="00DE3DE0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B41580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Sistemas estelares binarios y múltiples: herramientas primarias para la determinación de parámetros astrofísicosfundamentales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E3DE0" w:rsidRPr="00566DFA" w:rsidRDefault="00DE3DE0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566DFA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FERNÁNDEZ LAJÚS</w:t>
            </w:r>
          </w:p>
          <w:p w:rsidR="00DE3DE0" w:rsidRPr="00566DFA" w:rsidRDefault="00DE3DE0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566DFA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EDUARDO EUSEBIO</w:t>
            </w:r>
          </w:p>
        </w:tc>
      </w:tr>
      <w:tr w:rsidR="00DE3DE0" w:rsidRPr="0067145C" w:rsidTr="00566DFA"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E3DE0" w:rsidRPr="00B41580" w:rsidRDefault="00DE3DE0" w:rsidP="0076470B">
            <w:pPr>
              <w:autoSpaceDE w:val="0"/>
              <w:autoSpaceDN w:val="0"/>
              <w:adjustRightInd w:val="0"/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B41580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ESTUDIO DE LA DIFUSIÓN CAÓTICA Y SU APLICACIÓN EN PROBLEMAS DE LA ASTRONOMÍA DINÁMICA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E3DE0" w:rsidRPr="00566DFA" w:rsidRDefault="00DE3DE0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566DFA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GIORDANO, CLAUDIA MARCELA</w:t>
            </w:r>
          </w:p>
        </w:tc>
      </w:tr>
      <w:tr w:rsidR="00DE3DE0" w:rsidRPr="0067145C" w:rsidTr="00566DFA"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E3DE0" w:rsidRPr="00B41580" w:rsidRDefault="00DE3DE0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B41580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EVOLUCIÓN ESTELAR EN SISTEMAS BINARIOS: ASPECTOS TEÓRICOS Y OBSERVACIONALES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E3DE0" w:rsidRPr="00566DFA" w:rsidRDefault="00DE3DE0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566DFA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BENVENUTO</w:t>
            </w:r>
          </w:p>
          <w:p w:rsidR="00DE3DE0" w:rsidRPr="00566DFA" w:rsidRDefault="00DE3DE0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566DFA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OMAR GUSTAVO</w:t>
            </w:r>
          </w:p>
        </w:tc>
      </w:tr>
    </w:tbl>
    <w:p w:rsidR="00DE3DE0" w:rsidRDefault="00DE3DE0"/>
    <w:p w:rsidR="00623E9B" w:rsidRDefault="00623E9B"/>
    <w:p w:rsidR="00623E9B" w:rsidRDefault="00623E9B" w:rsidP="00623E9B">
      <w:pPr>
        <w:pStyle w:val="Ttulo1"/>
      </w:pPr>
      <w:r>
        <w:t>Facultad de Ciencias Económicas</w:t>
      </w:r>
    </w:p>
    <w:p w:rsidR="00623E9B" w:rsidRDefault="00623E9B"/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06"/>
        <w:gridCol w:w="2126"/>
      </w:tblGrid>
      <w:tr w:rsidR="00623E9B" w:rsidRPr="00520294" w:rsidTr="00566DFA">
        <w:tc>
          <w:tcPr>
            <w:tcW w:w="76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23E9B" w:rsidRPr="004420EF" w:rsidRDefault="00623E9B" w:rsidP="007647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420EF">
              <w:rPr>
                <w:rFonts w:ascii="Arial" w:hAnsi="Arial" w:cs="Arial"/>
                <w:b/>
                <w:sz w:val="22"/>
                <w:szCs w:val="22"/>
              </w:rPr>
              <w:t>Titulo del Proyecto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23E9B" w:rsidRPr="00520294" w:rsidRDefault="00623E9B" w:rsidP="0076470B">
            <w:pPr>
              <w:rPr>
                <w:rFonts w:ascii="Arial" w:hAnsi="Arial" w:cs="Arial"/>
                <w:b/>
              </w:rPr>
            </w:pPr>
            <w:r w:rsidRPr="00520294">
              <w:rPr>
                <w:rFonts w:ascii="Arial" w:hAnsi="Arial" w:cs="Arial"/>
                <w:b/>
              </w:rPr>
              <w:t>Director</w:t>
            </w:r>
          </w:p>
        </w:tc>
      </w:tr>
      <w:tr w:rsidR="00623E9B" w:rsidRPr="00032AE9" w:rsidTr="00566DFA">
        <w:tc>
          <w:tcPr>
            <w:tcW w:w="7606" w:type="dxa"/>
            <w:shd w:val="clear" w:color="auto" w:fill="FFFF00"/>
            <w:vAlign w:val="bottom"/>
          </w:tcPr>
          <w:p w:rsidR="00623E9B" w:rsidRPr="000404DC" w:rsidRDefault="00623E9B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0404DC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La construcción del patrimonio turístico. Significación y resignificación de espacios en la provincia de Buenos Aires.</w:t>
            </w:r>
          </w:p>
        </w:tc>
        <w:tc>
          <w:tcPr>
            <w:tcW w:w="2126" w:type="dxa"/>
            <w:shd w:val="clear" w:color="auto" w:fill="FFFF00"/>
            <w:vAlign w:val="bottom"/>
          </w:tcPr>
          <w:p w:rsidR="00623E9B" w:rsidRPr="00032AE9" w:rsidRDefault="00623E9B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2AE9">
              <w:rPr>
                <w:rFonts w:ascii="Calibri" w:hAnsi="Calibri" w:cs="Calibri"/>
                <w:color w:val="000000"/>
                <w:sz w:val="22"/>
                <w:szCs w:val="22"/>
              </w:rPr>
              <w:t>CONTI</w:t>
            </w:r>
          </w:p>
          <w:p w:rsidR="00623E9B" w:rsidRPr="00032AE9" w:rsidRDefault="00623E9B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2AE9">
              <w:rPr>
                <w:rFonts w:ascii="Calibri" w:hAnsi="Calibri" w:cs="Calibri"/>
                <w:color w:val="000000"/>
                <w:sz w:val="22"/>
                <w:szCs w:val="22"/>
              </w:rPr>
              <w:t>ALFREDO LUIS</w:t>
            </w:r>
          </w:p>
        </w:tc>
      </w:tr>
      <w:tr w:rsidR="00623E9B" w:rsidRPr="00032AE9" w:rsidTr="00566DFA">
        <w:tc>
          <w:tcPr>
            <w:tcW w:w="7606" w:type="dxa"/>
            <w:shd w:val="clear" w:color="auto" w:fill="FFFF00"/>
            <w:vAlign w:val="bottom"/>
          </w:tcPr>
          <w:p w:rsidR="00623E9B" w:rsidRPr="000404DC" w:rsidRDefault="00623E9B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0404DC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ESTUDIO SOBRE LA EVOLUCION Y ESTRUCTURA Y DEL SECTOR PUBLICO ARGENTINO. TEORÍA, MEDICIONES Y FACTORES EXPLICATIVOS.</w:t>
            </w:r>
          </w:p>
        </w:tc>
        <w:tc>
          <w:tcPr>
            <w:tcW w:w="2126" w:type="dxa"/>
            <w:shd w:val="clear" w:color="auto" w:fill="FFFF00"/>
            <w:vAlign w:val="bottom"/>
          </w:tcPr>
          <w:p w:rsidR="00623E9B" w:rsidRPr="00032AE9" w:rsidRDefault="00623E9B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2AE9">
              <w:rPr>
                <w:rFonts w:ascii="Calibri" w:hAnsi="Calibri" w:cs="Calibri"/>
                <w:color w:val="000000"/>
                <w:sz w:val="22"/>
                <w:szCs w:val="22"/>
              </w:rPr>
              <w:t>PORTO</w:t>
            </w:r>
          </w:p>
          <w:p w:rsidR="00623E9B" w:rsidRPr="00032AE9" w:rsidRDefault="00623E9B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2AE9">
              <w:rPr>
                <w:rFonts w:ascii="Calibri" w:hAnsi="Calibri" w:cs="Calibri"/>
                <w:color w:val="000000"/>
                <w:sz w:val="22"/>
                <w:szCs w:val="22"/>
              </w:rPr>
              <w:t>ALBERTO</w:t>
            </w:r>
          </w:p>
        </w:tc>
      </w:tr>
      <w:tr w:rsidR="00623E9B" w:rsidRPr="00032AE9" w:rsidTr="00566DFA">
        <w:tc>
          <w:tcPr>
            <w:tcW w:w="7606" w:type="dxa"/>
            <w:shd w:val="clear" w:color="auto" w:fill="FFFF00"/>
            <w:vAlign w:val="bottom"/>
          </w:tcPr>
          <w:p w:rsidR="00623E9B" w:rsidRPr="000404DC" w:rsidRDefault="00623E9B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0404DC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Responsabilidad Social Empresaria: Gestión e información contable en PYMES argentinas</w:t>
            </w:r>
          </w:p>
        </w:tc>
        <w:tc>
          <w:tcPr>
            <w:tcW w:w="2126" w:type="dxa"/>
            <w:shd w:val="clear" w:color="auto" w:fill="FFFF00"/>
            <w:vAlign w:val="bottom"/>
          </w:tcPr>
          <w:p w:rsidR="00623E9B" w:rsidRPr="00032AE9" w:rsidRDefault="00623E9B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2AE9">
              <w:rPr>
                <w:rFonts w:ascii="Calibri" w:hAnsi="Calibri" w:cs="Calibri"/>
                <w:color w:val="000000"/>
                <w:sz w:val="22"/>
                <w:szCs w:val="22"/>
              </w:rPr>
              <w:t>SEBASTIÁN</w:t>
            </w:r>
          </w:p>
          <w:p w:rsidR="00623E9B" w:rsidRPr="00032AE9" w:rsidRDefault="00623E9B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2AE9">
              <w:rPr>
                <w:rFonts w:ascii="Calibri" w:hAnsi="Calibri" w:cs="Calibri"/>
                <w:color w:val="000000"/>
                <w:sz w:val="22"/>
                <w:szCs w:val="22"/>
              </w:rPr>
              <w:t>MÓNICA PATRICIA</w:t>
            </w:r>
          </w:p>
        </w:tc>
      </w:tr>
      <w:tr w:rsidR="00623E9B" w:rsidRPr="00032AE9" w:rsidTr="00566DFA"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23E9B" w:rsidRPr="000404DC" w:rsidRDefault="00623E9B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0404DC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El Balance Social Cooperativo Integral y la Inclusión de los Objetivos de Desarrollo Sostenible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23E9B" w:rsidRPr="00032AE9" w:rsidRDefault="00623E9B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2AE9">
              <w:rPr>
                <w:rFonts w:ascii="Calibri" w:hAnsi="Calibri" w:cs="Calibri"/>
                <w:color w:val="000000"/>
                <w:sz w:val="22"/>
                <w:szCs w:val="22"/>
              </w:rPr>
              <w:t>MONTES</w:t>
            </w:r>
          </w:p>
          <w:p w:rsidR="00623E9B" w:rsidRPr="00032AE9" w:rsidRDefault="00623E9B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2AE9">
              <w:rPr>
                <w:rFonts w:ascii="Calibri" w:hAnsi="Calibri" w:cs="Calibri"/>
                <w:color w:val="000000"/>
                <w:sz w:val="22"/>
                <w:szCs w:val="22"/>
              </w:rPr>
              <w:t>VERÓNICA LILIÁN</w:t>
            </w:r>
          </w:p>
        </w:tc>
      </w:tr>
      <w:tr w:rsidR="00623E9B" w:rsidRPr="00032AE9" w:rsidTr="00566DFA"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23E9B" w:rsidRPr="000404DC" w:rsidRDefault="00623E9B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0404DC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Análisis y caracterización del empleo en actividades de exportación de servicios en América Latina. El caso del turismo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23E9B" w:rsidRPr="00032AE9" w:rsidRDefault="00623E9B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2AE9">
              <w:rPr>
                <w:rFonts w:ascii="Calibri" w:hAnsi="Calibri" w:cs="Calibri"/>
                <w:color w:val="000000"/>
                <w:sz w:val="22"/>
                <w:szCs w:val="22"/>
              </w:rPr>
              <w:t>PORTO</w:t>
            </w:r>
          </w:p>
          <w:p w:rsidR="00623E9B" w:rsidRPr="00032AE9" w:rsidRDefault="00623E9B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2AE9">
              <w:rPr>
                <w:rFonts w:ascii="Calibri" w:hAnsi="Calibri" w:cs="Calibri"/>
                <w:color w:val="000000"/>
                <w:sz w:val="22"/>
                <w:szCs w:val="22"/>
              </w:rPr>
              <w:t>NATALIA</w:t>
            </w:r>
          </w:p>
        </w:tc>
      </w:tr>
      <w:tr w:rsidR="00623E9B" w:rsidRPr="00032AE9" w:rsidTr="00566DFA"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23E9B" w:rsidRPr="000404DC" w:rsidRDefault="00623E9B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0404DC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EFECTOS DE LAS NUEVAS TECNOLOGÍAS DE INFORMACIÓN (TI) EN EL EJERCICIO DE LOS PROFESIONALES EN CIENCIAS ECONÓMICAS. LOS NUEVOS ROLES.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23E9B" w:rsidRPr="00032AE9" w:rsidRDefault="00623E9B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2AE9">
              <w:rPr>
                <w:rFonts w:ascii="Calibri" w:hAnsi="Calibri" w:cs="Calibri"/>
                <w:color w:val="000000"/>
                <w:sz w:val="22"/>
                <w:szCs w:val="22"/>
              </w:rPr>
              <w:t>CATANI</w:t>
            </w:r>
          </w:p>
          <w:p w:rsidR="00623E9B" w:rsidRDefault="00623E9B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2AE9">
              <w:rPr>
                <w:rFonts w:ascii="Calibri" w:hAnsi="Calibri" w:cs="Calibri"/>
                <w:color w:val="000000"/>
                <w:sz w:val="22"/>
                <w:szCs w:val="22"/>
              </w:rPr>
              <w:t>MARIA LAURA</w:t>
            </w:r>
          </w:p>
          <w:p w:rsidR="00623E9B" w:rsidRPr="00032AE9" w:rsidRDefault="00623E9B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33407" w:rsidRDefault="00333407" w:rsidP="00333407">
      <w:pPr>
        <w:pStyle w:val="Ttulo1"/>
      </w:pPr>
      <w:r>
        <w:t>Facultad de Ciencias Exactas</w:t>
      </w:r>
    </w:p>
    <w:p w:rsidR="00333407" w:rsidRDefault="00333407"/>
    <w:tbl>
      <w:tblPr>
        <w:tblW w:w="9531" w:type="dxa"/>
        <w:jc w:val="center"/>
        <w:tblInd w:w="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7176"/>
        <w:gridCol w:w="2355"/>
      </w:tblGrid>
      <w:tr w:rsidR="00333407" w:rsidRPr="00871306" w:rsidTr="00566DFA">
        <w:trPr>
          <w:jc w:val="center"/>
        </w:trPr>
        <w:tc>
          <w:tcPr>
            <w:tcW w:w="7176" w:type="dxa"/>
            <w:shd w:val="clear" w:color="auto" w:fill="D9D9D9" w:themeFill="background1" w:themeFillShade="D9"/>
          </w:tcPr>
          <w:p w:rsidR="00333407" w:rsidRPr="00871306" w:rsidRDefault="00333407" w:rsidP="0076470B">
            <w:pPr>
              <w:rPr>
                <w:rFonts w:ascii="Arial" w:hAnsi="Arial" w:cs="Arial"/>
                <w:b/>
              </w:rPr>
            </w:pPr>
            <w:r w:rsidRPr="00871306">
              <w:rPr>
                <w:rFonts w:ascii="Arial" w:hAnsi="Arial" w:cs="Arial"/>
                <w:b/>
              </w:rPr>
              <w:t>Titulo del Proyecto</w:t>
            </w:r>
          </w:p>
        </w:tc>
        <w:tc>
          <w:tcPr>
            <w:tcW w:w="2355" w:type="dxa"/>
            <w:shd w:val="clear" w:color="auto" w:fill="D9D9D9" w:themeFill="background1" w:themeFillShade="D9"/>
          </w:tcPr>
          <w:p w:rsidR="00333407" w:rsidRPr="00871306" w:rsidRDefault="00333407" w:rsidP="0076470B">
            <w:pPr>
              <w:rPr>
                <w:rFonts w:ascii="Arial" w:hAnsi="Arial" w:cs="Arial"/>
                <w:b/>
              </w:rPr>
            </w:pPr>
            <w:r w:rsidRPr="00871306">
              <w:rPr>
                <w:rFonts w:ascii="Arial" w:hAnsi="Arial" w:cs="Arial"/>
                <w:b/>
              </w:rPr>
              <w:t>Director</w:t>
            </w:r>
          </w:p>
        </w:tc>
      </w:tr>
      <w:tr w:rsidR="00333407" w:rsidRPr="00537415" w:rsidTr="00566DFA">
        <w:trPr>
          <w:jc w:val="center"/>
        </w:trPr>
        <w:tc>
          <w:tcPr>
            <w:tcW w:w="7176" w:type="dxa"/>
            <w:shd w:val="clear" w:color="auto" w:fill="FFFF00"/>
            <w:vAlign w:val="bottom"/>
          </w:tcPr>
          <w:p w:rsidR="00333407" w:rsidRPr="00184DE6" w:rsidRDefault="00333407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184DE6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EVALUACIÓN FÍSICO QUÍMICA DE MINERALES ESTRATÉGICOS CON POTENCIALIDAD TECNOLÓGICA</w:t>
            </w:r>
          </w:p>
        </w:tc>
        <w:tc>
          <w:tcPr>
            <w:tcW w:w="2355" w:type="dxa"/>
            <w:shd w:val="clear" w:color="auto" w:fill="FFFF00"/>
            <w:vAlign w:val="bottom"/>
          </w:tcPr>
          <w:p w:rsidR="00333407" w:rsidRPr="00537415" w:rsidRDefault="00333407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7415">
              <w:rPr>
                <w:rFonts w:ascii="Calibri" w:hAnsi="Calibri" w:cs="Calibri"/>
                <w:color w:val="000000"/>
                <w:sz w:val="22"/>
                <w:szCs w:val="22"/>
              </w:rPr>
              <w:t>CANAFOGLIA</w:t>
            </w:r>
          </w:p>
          <w:p w:rsidR="00333407" w:rsidRPr="00537415" w:rsidRDefault="00333407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7415">
              <w:rPr>
                <w:rFonts w:ascii="Calibri" w:hAnsi="Calibri" w:cs="Calibri"/>
                <w:color w:val="000000"/>
                <w:sz w:val="22"/>
                <w:szCs w:val="22"/>
              </w:rPr>
              <w:t>MARIA ELENA</w:t>
            </w:r>
          </w:p>
        </w:tc>
      </w:tr>
      <w:tr w:rsidR="00333407" w:rsidRPr="00537415" w:rsidTr="00566DFA">
        <w:trPr>
          <w:jc w:val="center"/>
        </w:trPr>
        <w:tc>
          <w:tcPr>
            <w:tcW w:w="7176" w:type="dxa"/>
            <w:shd w:val="clear" w:color="auto" w:fill="FFFF00"/>
            <w:vAlign w:val="bottom"/>
          </w:tcPr>
          <w:p w:rsidR="00333407" w:rsidRPr="00184DE6" w:rsidRDefault="00333407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184DE6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Estudio de fases topológicas en sistemas magnéticos/electrónicos: fluctuaciones, fenómenos de transporte y superconductividad.</w:t>
            </w:r>
          </w:p>
        </w:tc>
        <w:tc>
          <w:tcPr>
            <w:tcW w:w="2355" w:type="dxa"/>
            <w:shd w:val="clear" w:color="auto" w:fill="FFFF00"/>
            <w:vAlign w:val="bottom"/>
          </w:tcPr>
          <w:p w:rsidR="00333407" w:rsidRPr="00537415" w:rsidRDefault="00333407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7415">
              <w:rPr>
                <w:rFonts w:ascii="Calibri" w:hAnsi="Calibri" w:cs="Calibri"/>
                <w:color w:val="000000"/>
                <w:sz w:val="22"/>
                <w:szCs w:val="22"/>
              </w:rPr>
              <w:t>ROSALES</w:t>
            </w:r>
          </w:p>
          <w:p w:rsidR="00333407" w:rsidRPr="00537415" w:rsidRDefault="00333407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7415">
              <w:rPr>
                <w:rFonts w:ascii="Calibri" w:hAnsi="Calibri" w:cs="Calibri"/>
                <w:color w:val="000000"/>
                <w:sz w:val="22"/>
                <w:szCs w:val="22"/>
              </w:rPr>
              <w:t>HECTOR DIEGO</w:t>
            </w:r>
          </w:p>
        </w:tc>
      </w:tr>
      <w:tr w:rsidR="00333407" w:rsidRPr="00537415" w:rsidTr="00566DFA">
        <w:trPr>
          <w:jc w:val="center"/>
        </w:trPr>
        <w:tc>
          <w:tcPr>
            <w:tcW w:w="7176" w:type="dxa"/>
            <w:shd w:val="clear" w:color="auto" w:fill="FFFF00"/>
            <w:vAlign w:val="bottom"/>
          </w:tcPr>
          <w:p w:rsidR="00333407" w:rsidRPr="00184DE6" w:rsidRDefault="00333407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184DE6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Desarrollo y optimización de nanocatalizadores de metales de transición soportados para reacciones de interés en la industria química.</w:t>
            </w:r>
          </w:p>
        </w:tc>
        <w:tc>
          <w:tcPr>
            <w:tcW w:w="2355" w:type="dxa"/>
            <w:shd w:val="clear" w:color="auto" w:fill="FFFF00"/>
            <w:vAlign w:val="bottom"/>
          </w:tcPr>
          <w:p w:rsidR="00333407" w:rsidRPr="00537415" w:rsidRDefault="00333407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7415">
              <w:rPr>
                <w:rFonts w:ascii="Calibri" w:hAnsi="Calibri" w:cs="Calibri"/>
                <w:color w:val="000000"/>
                <w:sz w:val="22"/>
                <w:szCs w:val="22"/>
              </w:rPr>
              <w:t>VETERE</w:t>
            </w:r>
          </w:p>
          <w:p w:rsidR="00333407" w:rsidRPr="00537415" w:rsidRDefault="00333407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7415">
              <w:rPr>
                <w:rFonts w:ascii="Calibri" w:hAnsi="Calibri" w:cs="Calibri"/>
                <w:color w:val="000000"/>
                <w:sz w:val="22"/>
                <w:szCs w:val="22"/>
              </w:rPr>
              <w:t>VIRGINIA</w:t>
            </w:r>
          </w:p>
        </w:tc>
      </w:tr>
      <w:tr w:rsidR="00333407" w:rsidRPr="00537415" w:rsidTr="00566DFA">
        <w:trPr>
          <w:jc w:val="center"/>
        </w:trPr>
        <w:tc>
          <w:tcPr>
            <w:tcW w:w="7176" w:type="dxa"/>
            <w:shd w:val="clear" w:color="auto" w:fill="FFFF00"/>
            <w:vAlign w:val="bottom"/>
          </w:tcPr>
          <w:p w:rsidR="00333407" w:rsidRPr="00184DE6" w:rsidRDefault="00333407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184DE6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Correlaciones Cuánticas y Modelado de nuevos Materiales: Caracterización, control y aplicaciones.</w:t>
            </w:r>
          </w:p>
        </w:tc>
        <w:tc>
          <w:tcPr>
            <w:tcW w:w="2355" w:type="dxa"/>
            <w:shd w:val="clear" w:color="auto" w:fill="FFFF00"/>
            <w:vAlign w:val="bottom"/>
          </w:tcPr>
          <w:p w:rsidR="00333407" w:rsidRPr="00537415" w:rsidRDefault="00333407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7415">
              <w:rPr>
                <w:rFonts w:ascii="Calibri" w:hAnsi="Calibri" w:cs="Calibri"/>
                <w:color w:val="000000"/>
                <w:sz w:val="22"/>
                <w:szCs w:val="22"/>
              </w:rPr>
              <w:t>MATERA</w:t>
            </w:r>
          </w:p>
          <w:p w:rsidR="00333407" w:rsidRPr="00537415" w:rsidRDefault="00333407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7415">
              <w:rPr>
                <w:rFonts w:ascii="Calibri" w:hAnsi="Calibri" w:cs="Calibri"/>
                <w:color w:val="000000"/>
                <w:sz w:val="22"/>
                <w:szCs w:val="22"/>
              </w:rPr>
              <w:t>JUAN MAURICIO</w:t>
            </w:r>
          </w:p>
        </w:tc>
      </w:tr>
      <w:tr w:rsidR="00333407" w:rsidRPr="00537415" w:rsidTr="00566DFA">
        <w:trPr>
          <w:jc w:val="center"/>
        </w:trPr>
        <w:tc>
          <w:tcPr>
            <w:tcW w:w="7176" w:type="dxa"/>
            <w:shd w:val="clear" w:color="auto" w:fill="FFFF00"/>
            <w:vAlign w:val="bottom"/>
          </w:tcPr>
          <w:p w:rsidR="00333407" w:rsidRPr="00184DE6" w:rsidRDefault="00333407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184DE6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Nanopartículas y nanoestructuras magnéticas para aplicaciones biomédicas</w:t>
            </w:r>
          </w:p>
        </w:tc>
        <w:tc>
          <w:tcPr>
            <w:tcW w:w="2355" w:type="dxa"/>
            <w:shd w:val="clear" w:color="auto" w:fill="FFFF00"/>
            <w:vAlign w:val="bottom"/>
          </w:tcPr>
          <w:p w:rsidR="00333407" w:rsidRPr="00537415" w:rsidRDefault="00333407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7415">
              <w:rPr>
                <w:rFonts w:ascii="Calibri" w:hAnsi="Calibri" w:cs="Calibri"/>
                <w:color w:val="000000"/>
                <w:sz w:val="22"/>
                <w:szCs w:val="22"/>
              </w:rPr>
              <w:t>PASQUEVICH</w:t>
            </w:r>
          </w:p>
          <w:p w:rsidR="00333407" w:rsidRPr="00537415" w:rsidRDefault="00333407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7415">
              <w:rPr>
                <w:rFonts w:ascii="Calibri" w:hAnsi="Calibri" w:cs="Calibri"/>
                <w:color w:val="000000"/>
                <w:sz w:val="22"/>
                <w:szCs w:val="22"/>
              </w:rPr>
              <w:t>GUSTAVO ALBERTO</w:t>
            </w:r>
          </w:p>
        </w:tc>
      </w:tr>
      <w:tr w:rsidR="00333407" w:rsidRPr="00537415" w:rsidTr="00566DFA">
        <w:trPr>
          <w:jc w:val="center"/>
        </w:trPr>
        <w:tc>
          <w:tcPr>
            <w:tcW w:w="7176" w:type="dxa"/>
            <w:shd w:val="clear" w:color="auto" w:fill="FFFF00"/>
            <w:vAlign w:val="bottom"/>
          </w:tcPr>
          <w:p w:rsidR="00333407" w:rsidRPr="00184DE6" w:rsidRDefault="00333407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184DE6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Estudio de cito- y genotoxicidad de microesferas fluorescentes con potencial uso en el diagnóstico de tumores</w:t>
            </w:r>
          </w:p>
        </w:tc>
        <w:tc>
          <w:tcPr>
            <w:tcW w:w="2355" w:type="dxa"/>
            <w:shd w:val="clear" w:color="auto" w:fill="FFFF00"/>
            <w:vAlign w:val="bottom"/>
          </w:tcPr>
          <w:p w:rsidR="00333407" w:rsidRPr="00537415" w:rsidRDefault="00333407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7415">
              <w:rPr>
                <w:rFonts w:ascii="Calibri" w:hAnsi="Calibri" w:cs="Calibri"/>
                <w:color w:val="000000"/>
                <w:sz w:val="22"/>
                <w:szCs w:val="22"/>
              </w:rPr>
              <w:t>DI VIRGILIO</w:t>
            </w:r>
          </w:p>
          <w:p w:rsidR="00333407" w:rsidRPr="00537415" w:rsidRDefault="00333407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7415">
              <w:rPr>
                <w:rFonts w:ascii="Calibri" w:hAnsi="Calibri" w:cs="Calibri"/>
                <w:color w:val="000000"/>
                <w:sz w:val="22"/>
                <w:szCs w:val="22"/>
              </w:rPr>
              <w:t>ANA LAURA</w:t>
            </w:r>
          </w:p>
        </w:tc>
      </w:tr>
      <w:tr w:rsidR="00333407" w:rsidRPr="00537415" w:rsidTr="00566DFA">
        <w:trPr>
          <w:jc w:val="center"/>
        </w:trPr>
        <w:tc>
          <w:tcPr>
            <w:tcW w:w="7176" w:type="dxa"/>
            <w:shd w:val="clear" w:color="auto" w:fill="FFFF00"/>
            <w:vAlign w:val="bottom"/>
          </w:tcPr>
          <w:p w:rsidR="00333407" w:rsidRPr="00184DE6" w:rsidRDefault="00333407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184DE6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Desarrollo y caracterización de nanoestructuras para aplicaciones médicas e industriales mediante tecnologías ecocompatibles y sus interacciones con los medios biológicos</w:t>
            </w:r>
          </w:p>
        </w:tc>
        <w:tc>
          <w:tcPr>
            <w:tcW w:w="2355" w:type="dxa"/>
            <w:shd w:val="clear" w:color="auto" w:fill="FFFF00"/>
            <w:vAlign w:val="bottom"/>
          </w:tcPr>
          <w:p w:rsidR="00333407" w:rsidRPr="00537415" w:rsidRDefault="00333407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7415">
              <w:rPr>
                <w:rFonts w:ascii="Calibri" w:hAnsi="Calibri" w:cs="Calibri"/>
                <w:color w:val="000000"/>
                <w:sz w:val="22"/>
                <w:szCs w:val="22"/>
              </w:rPr>
              <w:t>FERNÁNDEZ LORENZO</w:t>
            </w:r>
          </w:p>
          <w:p w:rsidR="00333407" w:rsidRPr="00537415" w:rsidRDefault="00333407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7415">
              <w:rPr>
                <w:rFonts w:ascii="Calibri" w:hAnsi="Calibri" w:cs="Calibri"/>
                <w:color w:val="000000"/>
                <w:sz w:val="22"/>
                <w:szCs w:val="22"/>
              </w:rPr>
              <w:t>MÓNICA ALICIA</w:t>
            </w:r>
          </w:p>
        </w:tc>
      </w:tr>
      <w:tr w:rsidR="00333407" w:rsidRPr="00537415" w:rsidTr="00566DFA">
        <w:trPr>
          <w:jc w:val="center"/>
        </w:trPr>
        <w:tc>
          <w:tcPr>
            <w:tcW w:w="7176" w:type="dxa"/>
            <w:shd w:val="clear" w:color="auto" w:fill="FFFF00"/>
            <w:vAlign w:val="bottom"/>
          </w:tcPr>
          <w:p w:rsidR="00333407" w:rsidRDefault="00333407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184DE6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Teoría de Grafos</w:t>
            </w:r>
          </w:p>
          <w:p w:rsidR="00333407" w:rsidRPr="00184DE6" w:rsidRDefault="00333407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shd w:val="clear" w:color="auto" w:fill="FFFF00"/>
            <w:vAlign w:val="bottom"/>
          </w:tcPr>
          <w:p w:rsidR="00333407" w:rsidRPr="00537415" w:rsidRDefault="00333407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7415">
              <w:rPr>
                <w:rFonts w:ascii="Calibri" w:hAnsi="Calibri" w:cs="Calibri"/>
                <w:color w:val="000000"/>
                <w:sz w:val="22"/>
                <w:szCs w:val="22"/>
              </w:rPr>
              <w:t>ALCÓN</w:t>
            </w:r>
          </w:p>
          <w:p w:rsidR="00333407" w:rsidRPr="00537415" w:rsidRDefault="00333407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7415">
              <w:rPr>
                <w:rFonts w:ascii="Calibri" w:hAnsi="Calibri" w:cs="Calibri"/>
                <w:color w:val="000000"/>
                <w:sz w:val="22"/>
                <w:szCs w:val="22"/>
              </w:rPr>
              <w:t>LILIANA GRACIELA</w:t>
            </w:r>
          </w:p>
        </w:tc>
      </w:tr>
      <w:tr w:rsidR="00333407" w:rsidRPr="00537415" w:rsidTr="00566DFA">
        <w:trPr>
          <w:jc w:val="center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33407" w:rsidRPr="00184DE6" w:rsidRDefault="00333407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184DE6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Estudio de modelos de estructura nuclear y del nucleon. Aplicaciones a astrofisica nuclear, interacciones electrodebiles , fisica del neutrino y sistemas correlacionados de spines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33407" w:rsidRPr="00537415" w:rsidRDefault="00333407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7415">
              <w:rPr>
                <w:rFonts w:ascii="Calibri" w:hAnsi="Calibri" w:cs="Calibri"/>
                <w:color w:val="000000"/>
                <w:sz w:val="22"/>
                <w:szCs w:val="22"/>
              </w:rPr>
              <w:t>CIVITARESE</w:t>
            </w:r>
          </w:p>
          <w:p w:rsidR="00333407" w:rsidRPr="00537415" w:rsidRDefault="00333407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7415">
              <w:rPr>
                <w:rFonts w:ascii="Calibri" w:hAnsi="Calibri" w:cs="Calibri"/>
                <w:color w:val="000000"/>
                <w:sz w:val="22"/>
                <w:szCs w:val="22"/>
              </w:rPr>
              <w:t>OSVALDO</w:t>
            </w:r>
          </w:p>
        </w:tc>
      </w:tr>
      <w:tr w:rsidR="00333407" w:rsidRPr="00537415" w:rsidTr="00566DFA">
        <w:trPr>
          <w:jc w:val="center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33407" w:rsidRDefault="00333407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184DE6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Física de Partículas: Experimentos y Fenomenología</w:t>
            </w:r>
          </w:p>
          <w:p w:rsidR="00333407" w:rsidRPr="00184DE6" w:rsidRDefault="00333407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33407" w:rsidRPr="00537415" w:rsidRDefault="00333407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7415">
              <w:rPr>
                <w:rFonts w:ascii="Calibri" w:hAnsi="Calibri" w:cs="Calibri"/>
                <w:color w:val="000000"/>
                <w:sz w:val="22"/>
                <w:szCs w:val="22"/>
              </w:rPr>
              <w:t>DOVA</w:t>
            </w:r>
          </w:p>
          <w:p w:rsidR="00333407" w:rsidRPr="00537415" w:rsidRDefault="00333407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7415">
              <w:rPr>
                <w:rFonts w:ascii="Calibri" w:hAnsi="Calibri" w:cs="Calibri"/>
                <w:color w:val="000000"/>
                <w:sz w:val="22"/>
                <w:szCs w:val="22"/>
              </w:rPr>
              <w:t>MARIA TERESA</w:t>
            </w:r>
          </w:p>
        </w:tc>
      </w:tr>
      <w:tr w:rsidR="00333407" w:rsidRPr="00537415" w:rsidTr="00566DFA">
        <w:trPr>
          <w:jc w:val="center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33407" w:rsidRPr="00184DE6" w:rsidRDefault="00333407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184DE6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Física de partículas, teorías de campos y gravitación (continuación del proyecto X850)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33407" w:rsidRPr="00537415" w:rsidRDefault="00333407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7415">
              <w:rPr>
                <w:rFonts w:ascii="Calibri" w:hAnsi="Calibri" w:cs="Calibri"/>
                <w:color w:val="000000"/>
                <w:sz w:val="22"/>
                <w:szCs w:val="22"/>
              </w:rPr>
              <w:t>CORREA</w:t>
            </w:r>
          </w:p>
          <w:p w:rsidR="00333407" w:rsidRPr="00537415" w:rsidRDefault="00333407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7415">
              <w:rPr>
                <w:rFonts w:ascii="Calibri" w:hAnsi="Calibri" w:cs="Calibri"/>
                <w:color w:val="000000"/>
                <w:sz w:val="22"/>
                <w:szCs w:val="22"/>
              </w:rPr>
              <w:t>DIEGO HERNAN</w:t>
            </w:r>
          </w:p>
        </w:tc>
      </w:tr>
      <w:tr w:rsidR="00333407" w:rsidRPr="00537415" w:rsidTr="00566DFA">
        <w:trPr>
          <w:jc w:val="center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33407" w:rsidRPr="00184DE6" w:rsidRDefault="00333407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184DE6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Diseño, síntesis y estudio de moléculas orgánicas pequeñas con características de semiconductores orgánicos.Compuestos orgánicos de origen sintético y natural como modificadores superficiales de aleaciones de hierro y de cobre.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33407" w:rsidRPr="00537415" w:rsidRDefault="00333407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7415">
              <w:rPr>
                <w:rFonts w:ascii="Calibri" w:hAnsi="Calibri" w:cs="Calibri"/>
                <w:color w:val="000000"/>
                <w:sz w:val="22"/>
                <w:szCs w:val="22"/>
              </w:rPr>
              <w:t>MIRÍFICO</w:t>
            </w:r>
          </w:p>
          <w:p w:rsidR="00333407" w:rsidRDefault="00333407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7415">
              <w:rPr>
                <w:rFonts w:ascii="Calibri" w:hAnsi="Calibri" w:cs="Calibri"/>
                <w:color w:val="000000"/>
                <w:sz w:val="22"/>
                <w:szCs w:val="22"/>
              </w:rPr>
              <w:t>MARÍA VIRGINIA</w:t>
            </w:r>
          </w:p>
          <w:p w:rsidR="00333407" w:rsidRPr="00537415" w:rsidRDefault="00333407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3407" w:rsidRPr="00537415" w:rsidTr="00566DFA">
        <w:trPr>
          <w:jc w:val="center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33407" w:rsidRPr="00184DE6" w:rsidRDefault="00333407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184DE6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APLICACIÓN DE ESTRATEGIAS MULTI-ÓMICAS EN LA OPTIMIZACIÓN SISTEMÁTICA DE LOS PROCESOS DE BIORREMEDIACIÓN DE SITIOS CONTAMINADOS CON HIDROCARBUROS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33407" w:rsidRPr="00537415" w:rsidRDefault="00333407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7415">
              <w:rPr>
                <w:rFonts w:ascii="Calibri" w:hAnsi="Calibri" w:cs="Calibri"/>
                <w:color w:val="000000"/>
                <w:sz w:val="22"/>
                <w:szCs w:val="22"/>
              </w:rPr>
              <w:t>MORELLI</w:t>
            </w:r>
          </w:p>
          <w:p w:rsidR="00333407" w:rsidRDefault="00333407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7415">
              <w:rPr>
                <w:rFonts w:ascii="Calibri" w:hAnsi="Calibri" w:cs="Calibri"/>
                <w:color w:val="000000"/>
                <w:sz w:val="22"/>
                <w:szCs w:val="22"/>
              </w:rPr>
              <w:t>IRMA SUSANA</w:t>
            </w:r>
          </w:p>
          <w:p w:rsidR="00333407" w:rsidRPr="00537415" w:rsidRDefault="00333407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3407" w:rsidRPr="00537415" w:rsidTr="00566DFA">
        <w:trPr>
          <w:jc w:val="center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33407" w:rsidRDefault="00333407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184DE6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Mecánica Geométrica y Física Matemática</w:t>
            </w:r>
          </w:p>
          <w:p w:rsidR="00333407" w:rsidRPr="00184DE6" w:rsidRDefault="00333407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33407" w:rsidRPr="00537415" w:rsidRDefault="00333407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7415">
              <w:rPr>
                <w:rFonts w:ascii="Calibri" w:hAnsi="Calibri" w:cs="Calibri"/>
                <w:color w:val="000000"/>
                <w:sz w:val="22"/>
                <w:szCs w:val="22"/>
              </w:rPr>
              <w:t>ZUCCALLI</w:t>
            </w:r>
          </w:p>
          <w:p w:rsidR="00333407" w:rsidRPr="00537415" w:rsidRDefault="00333407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7415">
              <w:rPr>
                <w:rFonts w:ascii="Calibri" w:hAnsi="Calibri" w:cs="Calibri"/>
                <w:color w:val="000000"/>
                <w:sz w:val="22"/>
                <w:szCs w:val="22"/>
              </w:rPr>
              <w:t>MARCELA</w:t>
            </w:r>
          </w:p>
        </w:tc>
      </w:tr>
      <w:tr w:rsidR="00333407" w:rsidRPr="00537415" w:rsidTr="00566DFA">
        <w:trPr>
          <w:jc w:val="center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33407" w:rsidRDefault="00333407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184DE6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Temas de optimización no lineal</w:t>
            </w:r>
          </w:p>
          <w:p w:rsidR="00333407" w:rsidRPr="00184DE6" w:rsidRDefault="00333407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33407" w:rsidRPr="00537415" w:rsidRDefault="00333407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7415">
              <w:rPr>
                <w:rFonts w:ascii="Calibri" w:hAnsi="Calibri" w:cs="Calibri"/>
                <w:color w:val="000000"/>
                <w:sz w:val="22"/>
                <w:szCs w:val="22"/>
              </w:rPr>
              <w:t>SCHUVERDT</w:t>
            </w:r>
          </w:p>
          <w:p w:rsidR="00333407" w:rsidRPr="00537415" w:rsidRDefault="00333407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7415">
              <w:rPr>
                <w:rFonts w:ascii="Calibri" w:hAnsi="Calibri" w:cs="Calibri"/>
                <w:color w:val="000000"/>
                <w:sz w:val="22"/>
                <w:szCs w:val="22"/>
              </w:rPr>
              <w:t>MARÍA LAURA</w:t>
            </w:r>
          </w:p>
        </w:tc>
      </w:tr>
      <w:tr w:rsidR="00333407" w:rsidRPr="00537415" w:rsidTr="00566DFA">
        <w:trPr>
          <w:jc w:val="center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33407" w:rsidRDefault="00333407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184DE6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Materica cuántica exótica</w:t>
            </w:r>
          </w:p>
          <w:p w:rsidR="00333407" w:rsidRPr="00184DE6" w:rsidRDefault="00333407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333407" w:rsidRPr="00537415" w:rsidRDefault="00333407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7415">
              <w:rPr>
                <w:rFonts w:ascii="Calibri" w:hAnsi="Calibri" w:cs="Calibri"/>
                <w:color w:val="000000"/>
                <w:sz w:val="22"/>
                <w:szCs w:val="22"/>
              </w:rPr>
              <w:t>IUCCI</w:t>
            </w:r>
          </w:p>
          <w:p w:rsidR="00333407" w:rsidRPr="00537415" w:rsidRDefault="00333407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7415">
              <w:rPr>
                <w:rFonts w:ascii="Calibri" w:hAnsi="Calibri" w:cs="Calibri"/>
                <w:color w:val="000000"/>
                <w:sz w:val="22"/>
                <w:szCs w:val="22"/>
              </w:rPr>
              <w:t>CARLOS ANÍBAL</w:t>
            </w:r>
          </w:p>
        </w:tc>
      </w:tr>
    </w:tbl>
    <w:p w:rsidR="00333407" w:rsidRDefault="00333407"/>
    <w:p w:rsidR="00566DFA" w:rsidRDefault="00566DFA"/>
    <w:p w:rsidR="00940664" w:rsidRDefault="00940664" w:rsidP="00940664">
      <w:pPr>
        <w:pStyle w:val="Ttulo1"/>
      </w:pPr>
      <w:r>
        <w:t>Facultad de Ciencias Jurídicas y Sociales</w:t>
      </w:r>
    </w:p>
    <w:p w:rsidR="00940664" w:rsidRDefault="00940664"/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7606"/>
        <w:gridCol w:w="2268"/>
      </w:tblGrid>
      <w:tr w:rsidR="00940664" w:rsidRPr="0029159C" w:rsidTr="00566DFA">
        <w:tc>
          <w:tcPr>
            <w:tcW w:w="7606" w:type="dxa"/>
            <w:shd w:val="clear" w:color="auto" w:fill="BFBFBF" w:themeFill="background1" w:themeFillShade="BF"/>
          </w:tcPr>
          <w:p w:rsidR="00940664" w:rsidRPr="00CC7601" w:rsidRDefault="00940664" w:rsidP="007647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7601">
              <w:rPr>
                <w:rFonts w:ascii="Arial" w:hAnsi="Arial" w:cs="Arial"/>
                <w:b/>
                <w:sz w:val="22"/>
                <w:szCs w:val="22"/>
              </w:rPr>
              <w:t>Titulo del Proyecto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940664" w:rsidRPr="0029159C" w:rsidRDefault="00940664" w:rsidP="0076470B">
            <w:pPr>
              <w:rPr>
                <w:rFonts w:ascii="Arial" w:hAnsi="Arial" w:cs="Arial"/>
                <w:b/>
              </w:rPr>
            </w:pPr>
            <w:r w:rsidRPr="0029159C">
              <w:rPr>
                <w:rFonts w:ascii="Arial" w:hAnsi="Arial" w:cs="Arial"/>
                <w:b/>
              </w:rPr>
              <w:t>Director</w:t>
            </w:r>
          </w:p>
        </w:tc>
      </w:tr>
      <w:tr w:rsidR="00940664" w:rsidRPr="00BC1CAB" w:rsidTr="00566DFA">
        <w:tc>
          <w:tcPr>
            <w:tcW w:w="7606" w:type="dxa"/>
            <w:shd w:val="clear" w:color="auto" w:fill="FFFF00"/>
            <w:vAlign w:val="bottom"/>
          </w:tcPr>
          <w:p w:rsidR="00940664" w:rsidRPr="00C80D4A" w:rsidRDefault="00940664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C80D4A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Estrategias y dispositivos no tradicionales de Enseñanza del Derecho.</w:t>
            </w:r>
          </w:p>
        </w:tc>
        <w:tc>
          <w:tcPr>
            <w:tcW w:w="2268" w:type="dxa"/>
            <w:shd w:val="clear" w:color="auto" w:fill="FFFF00"/>
            <w:vAlign w:val="bottom"/>
          </w:tcPr>
          <w:p w:rsidR="00940664" w:rsidRPr="00BC1CAB" w:rsidRDefault="00940664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1CAB">
              <w:rPr>
                <w:rFonts w:ascii="Calibri" w:hAnsi="Calibri" w:cs="Calibri"/>
                <w:color w:val="000000"/>
                <w:sz w:val="22"/>
                <w:szCs w:val="22"/>
              </w:rPr>
              <w:t>ORLER</w:t>
            </w:r>
          </w:p>
          <w:p w:rsidR="00940664" w:rsidRPr="00BC1CAB" w:rsidRDefault="00940664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1CAB">
              <w:rPr>
                <w:rFonts w:ascii="Calibri" w:hAnsi="Calibri" w:cs="Calibri"/>
                <w:color w:val="000000"/>
                <w:sz w:val="22"/>
                <w:szCs w:val="22"/>
              </w:rPr>
              <w:t>JOSE</w:t>
            </w:r>
          </w:p>
        </w:tc>
      </w:tr>
      <w:tr w:rsidR="00940664" w:rsidRPr="00BC1CAB" w:rsidTr="00566DFA">
        <w:tc>
          <w:tcPr>
            <w:tcW w:w="7606" w:type="dxa"/>
            <w:shd w:val="clear" w:color="auto" w:fill="FFFF00"/>
            <w:vAlign w:val="bottom"/>
          </w:tcPr>
          <w:p w:rsidR="00940664" w:rsidRPr="00C80D4A" w:rsidRDefault="00940664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C80D4A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Políticas Públicas, Rol del Estado y Derechos. El caso de las agriculturas familiares.</w:t>
            </w:r>
          </w:p>
        </w:tc>
        <w:tc>
          <w:tcPr>
            <w:tcW w:w="2268" w:type="dxa"/>
            <w:shd w:val="clear" w:color="auto" w:fill="FFFF00"/>
            <w:vAlign w:val="bottom"/>
          </w:tcPr>
          <w:p w:rsidR="00940664" w:rsidRPr="00BC1CAB" w:rsidRDefault="00940664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1CAB">
              <w:rPr>
                <w:rFonts w:ascii="Calibri" w:hAnsi="Calibri" w:cs="Calibri"/>
                <w:color w:val="000000"/>
                <w:sz w:val="22"/>
                <w:szCs w:val="22"/>
              </w:rPr>
              <w:t>ANDREU</w:t>
            </w:r>
          </w:p>
          <w:p w:rsidR="00940664" w:rsidRPr="00BC1CAB" w:rsidRDefault="00940664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1CAB">
              <w:rPr>
                <w:rFonts w:ascii="Calibri" w:hAnsi="Calibri" w:cs="Calibri"/>
                <w:color w:val="000000"/>
                <w:sz w:val="22"/>
                <w:szCs w:val="22"/>
              </w:rPr>
              <w:t>RICARDO CESAR</w:t>
            </w:r>
          </w:p>
        </w:tc>
      </w:tr>
      <w:tr w:rsidR="00940664" w:rsidRPr="00BC1CAB" w:rsidTr="00566DFA">
        <w:tc>
          <w:tcPr>
            <w:tcW w:w="7606" w:type="dxa"/>
            <w:shd w:val="clear" w:color="auto" w:fill="FFFF00"/>
            <w:vAlign w:val="bottom"/>
          </w:tcPr>
          <w:p w:rsidR="00940664" w:rsidRPr="00C80D4A" w:rsidRDefault="00940664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C80D4A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El principio de fertilización cruzada "intra sistema": las observaciones o recomendaciones generales de los órganos de tratados y su impacto en los derechos consagrados en el PIDCP.</w:t>
            </w:r>
          </w:p>
        </w:tc>
        <w:tc>
          <w:tcPr>
            <w:tcW w:w="2268" w:type="dxa"/>
            <w:shd w:val="clear" w:color="auto" w:fill="FFFF00"/>
            <w:vAlign w:val="bottom"/>
          </w:tcPr>
          <w:p w:rsidR="00940664" w:rsidRPr="00BC1CAB" w:rsidRDefault="00940664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1CAB">
              <w:rPr>
                <w:rFonts w:ascii="Calibri" w:hAnsi="Calibri" w:cs="Calibri"/>
                <w:color w:val="000000"/>
                <w:sz w:val="22"/>
                <w:szCs w:val="22"/>
              </w:rPr>
              <w:t>SALVIOLI</w:t>
            </w:r>
          </w:p>
          <w:p w:rsidR="00940664" w:rsidRDefault="00940664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1CAB">
              <w:rPr>
                <w:rFonts w:ascii="Calibri" w:hAnsi="Calibri" w:cs="Calibri"/>
                <w:color w:val="000000"/>
                <w:sz w:val="22"/>
                <w:szCs w:val="22"/>
              </w:rPr>
              <w:t>FABIÁN OMAR</w:t>
            </w:r>
          </w:p>
          <w:p w:rsidR="00940664" w:rsidRPr="00BC1CAB" w:rsidRDefault="00940664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40664" w:rsidRDefault="00940664"/>
    <w:p w:rsidR="006A0999" w:rsidRDefault="006A0999" w:rsidP="006A0999">
      <w:pPr>
        <w:pStyle w:val="Ttulo1"/>
      </w:pPr>
      <w:r>
        <w:t>Facultad de Ciencias Médicas</w:t>
      </w:r>
    </w:p>
    <w:p w:rsidR="006A0999" w:rsidRDefault="006A0999"/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06"/>
        <w:gridCol w:w="2268"/>
      </w:tblGrid>
      <w:tr w:rsidR="006A0999" w:rsidRPr="00673F25" w:rsidTr="00566DFA">
        <w:tc>
          <w:tcPr>
            <w:tcW w:w="7606" w:type="dxa"/>
            <w:shd w:val="clear" w:color="auto" w:fill="D9D9D9" w:themeFill="background1" w:themeFillShade="D9"/>
          </w:tcPr>
          <w:p w:rsidR="006A0999" w:rsidRPr="00673F25" w:rsidRDefault="006A0999" w:rsidP="0076470B">
            <w:pPr>
              <w:rPr>
                <w:rFonts w:ascii="Arial" w:hAnsi="Arial" w:cs="Arial"/>
                <w:b/>
              </w:rPr>
            </w:pPr>
            <w:r w:rsidRPr="00673F25">
              <w:rPr>
                <w:rFonts w:ascii="Arial" w:hAnsi="Arial" w:cs="Arial"/>
                <w:b/>
              </w:rPr>
              <w:t>Titulo del Proyecto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A0999" w:rsidRPr="00673F25" w:rsidRDefault="006A0999" w:rsidP="0076470B">
            <w:pPr>
              <w:rPr>
                <w:rFonts w:ascii="Arial" w:hAnsi="Arial" w:cs="Arial"/>
                <w:b/>
              </w:rPr>
            </w:pPr>
            <w:r w:rsidRPr="00673F25">
              <w:rPr>
                <w:rFonts w:ascii="Arial" w:hAnsi="Arial" w:cs="Arial"/>
                <w:b/>
              </w:rPr>
              <w:t>Director</w:t>
            </w:r>
          </w:p>
        </w:tc>
      </w:tr>
      <w:tr w:rsidR="006A0999" w:rsidRPr="00443070" w:rsidTr="00566DFA">
        <w:tc>
          <w:tcPr>
            <w:tcW w:w="7606" w:type="dxa"/>
            <w:shd w:val="clear" w:color="auto" w:fill="FFFF00"/>
            <w:vAlign w:val="bottom"/>
          </w:tcPr>
          <w:p w:rsidR="006A0999" w:rsidRPr="003C5A58" w:rsidRDefault="006A0999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3C5A58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Triboliumcastaneum (coleoptera: tenebrionidae): Biosíntesis de hidrocarburos cuticulares y feromonas.</w:t>
            </w:r>
          </w:p>
        </w:tc>
        <w:tc>
          <w:tcPr>
            <w:tcW w:w="2268" w:type="dxa"/>
            <w:shd w:val="clear" w:color="auto" w:fill="FFFF00"/>
            <w:vAlign w:val="bottom"/>
          </w:tcPr>
          <w:p w:rsidR="006A0999" w:rsidRPr="00443070" w:rsidRDefault="006A0999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070">
              <w:rPr>
                <w:rFonts w:ascii="Calibri" w:hAnsi="Calibri" w:cs="Calibri"/>
                <w:color w:val="000000"/>
                <w:sz w:val="22"/>
                <w:szCs w:val="22"/>
              </w:rPr>
              <w:t>GIROTTI</w:t>
            </w:r>
          </w:p>
          <w:p w:rsidR="006A0999" w:rsidRPr="00443070" w:rsidRDefault="006A0999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070">
              <w:rPr>
                <w:rFonts w:ascii="Calibri" w:hAnsi="Calibri" w:cs="Calibri"/>
                <w:color w:val="000000"/>
                <w:sz w:val="22"/>
                <w:szCs w:val="22"/>
              </w:rPr>
              <w:t>JUAN ROBERTO</w:t>
            </w:r>
          </w:p>
        </w:tc>
      </w:tr>
      <w:tr w:rsidR="006A0999" w:rsidRPr="00443070" w:rsidTr="00566DFA">
        <w:tc>
          <w:tcPr>
            <w:tcW w:w="7606" w:type="dxa"/>
            <w:shd w:val="clear" w:color="auto" w:fill="FFFF00"/>
            <w:vAlign w:val="bottom"/>
          </w:tcPr>
          <w:p w:rsidR="006A0999" w:rsidRDefault="006A0999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3C5A58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Eventos Adversos Hospitalarios: Frecuencia y Procesos Relacionados</w:t>
            </w:r>
          </w:p>
          <w:p w:rsidR="006A0999" w:rsidRPr="003C5A58" w:rsidRDefault="006A0999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00"/>
            <w:vAlign w:val="bottom"/>
          </w:tcPr>
          <w:p w:rsidR="006A0999" w:rsidRPr="00443070" w:rsidRDefault="006A0999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070">
              <w:rPr>
                <w:rFonts w:ascii="Calibri" w:hAnsi="Calibri" w:cs="Calibri"/>
                <w:color w:val="000000"/>
                <w:sz w:val="22"/>
                <w:szCs w:val="22"/>
              </w:rPr>
              <w:t>ARRONDO COSTANZO</w:t>
            </w:r>
          </w:p>
          <w:p w:rsidR="006A0999" w:rsidRPr="00443070" w:rsidRDefault="006A0999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070">
              <w:rPr>
                <w:rFonts w:ascii="Calibri" w:hAnsi="Calibri" w:cs="Calibri"/>
                <w:color w:val="000000"/>
                <w:sz w:val="22"/>
                <w:szCs w:val="22"/>
              </w:rPr>
              <w:t>FERNANDA</w:t>
            </w:r>
          </w:p>
        </w:tc>
      </w:tr>
      <w:tr w:rsidR="006A0999" w:rsidRPr="00443070" w:rsidTr="00566DFA"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A0999" w:rsidRPr="003C5A58" w:rsidRDefault="006A0999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3C5A58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BENEFICIOS DEL EJERCICIO FÍSICO SOBRE LAS ALTERACIONES MIOCÁRDICAS Y METABÓLICAS EN RATAS OVARIECTOMIZADAS: POSIBLE ROL DEL IGF-1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A0999" w:rsidRPr="00443070" w:rsidRDefault="006A0999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070">
              <w:rPr>
                <w:rFonts w:ascii="Calibri" w:hAnsi="Calibri" w:cs="Calibri"/>
                <w:color w:val="000000"/>
                <w:sz w:val="22"/>
                <w:szCs w:val="22"/>
              </w:rPr>
              <w:t>ENNIS</w:t>
            </w:r>
          </w:p>
          <w:p w:rsidR="006A0999" w:rsidRPr="00443070" w:rsidRDefault="006A0999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070">
              <w:rPr>
                <w:rFonts w:ascii="Calibri" w:hAnsi="Calibri" w:cs="Calibri"/>
                <w:color w:val="000000"/>
                <w:sz w:val="22"/>
                <w:szCs w:val="22"/>
              </w:rPr>
              <w:t>IRENE LUCIA</w:t>
            </w:r>
          </w:p>
        </w:tc>
      </w:tr>
      <w:tr w:rsidR="006A0999" w:rsidRPr="00443070" w:rsidTr="00566DFA"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A0999" w:rsidRPr="003C5A58" w:rsidRDefault="006A0999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3C5A58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Impacto del Modelo de Atención sobre la Necesidad, Percepción, Demanda, Cobertura y Acceso al Sistema Sanitario en los procesos de Salud-Enfermedad de la población Bonaerense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A0999" w:rsidRPr="00443070" w:rsidRDefault="006A0999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070">
              <w:rPr>
                <w:rFonts w:ascii="Calibri" w:hAnsi="Calibri" w:cs="Calibri"/>
                <w:color w:val="000000"/>
                <w:sz w:val="22"/>
                <w:szCs w:val="22"/>
              </w:rPr>
              <w:t>MARIN</w:t>
            </w:r>
          </w:p>
          <w:p w:rsidR="006A0999" w:rsidRPr="00443070" w:rsidRDefault="006A0999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070">
              <w:rPr>
                <w:rFonts w:ascii="Calibri" w:hAnsi="Calibri" w:cs="Calibri"/>
                <w:color w:val="000000"/>
                <w:sz w:val="22"/>
                <w:szCs w:val="22"/>
              </w:rPr>
              <w:t>GUSTAVO HORACIO</w:t>
            </w:r>
          </w:p>
        </w:tc>
      </w:tr>
      <w:tr w:rsidR="006A0999" w:rsidRPr="00443070" w:rsidTr="00566DFA"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A0999" w:rsidRPr="003C5A58" w:rsidRDefault="006A0999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3C5A58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Evasión del sistema inmune en tumores de mama a través de  IDO en relación con el microambiente tumoral y exosomas derivados de tumor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A0999" w:rsidRPr="00443070" w:rsidRDefault="006A0999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070">
              <w:rPr>
                <w:rFonts w:ascii="Calibri" w:hAnsi="Calibri" w:cs="Calibri"/>
                <w:color w:val="000000"/>
                <w:sz w:val="22"/>
                <w:szCs w:val="22"/>
              </w:rPr>
              <w:t>ISLA LARRAIN</w:t>
            </w:r>
          </w:p>
          <w:p w:rsidR="006A0999" w:rsidRPr="00443070" w:rsidRDefault="006A0999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43070">
              <w:rPr>
                <w:rFonts w:ascii="Calibri" w:hAnsi="Calibri" w:cs="Calibri"/>
                <w:color w:val="000000"/>
                <w:sz w:val="22"/>
                <w:szCs w:val="22"/>
              </w:rPr>
              <w:t>MARINA TERESITA</w:t>
            </w:r>
          </w:p>
        </w:tc>
      </w:tr>
      <w:tr w:rsidR="006A0999" w:rsidRPr="00443070" w:rsidTr="00566DFA"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A0999" w:rsidRPr="003C5A58" w:rsidRDefault="006A0999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3C5A58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Efecto de estresores naturales y antropogénicos sobre diferentes parámetros bioquímicos de arañas.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6A0999" w:rsidRPr="008C3BEB" w:rsidRDefault="006A0999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BEB">
              <w:rPr>
                <w:rFonts w:ascii="Calibri" w:hAnsi="Calibri" w:cs="Calibri"/>
                <w:color w:val="000000"/>
                <w:sz w:val="22"/>
                <w:szCs w:val="22"/>
              </w:rPr>
              <w:t>GARCIA</w:t>
            </w:r>
          </w:p>
          <w:p w:rsidR="006A0999" w:rsidRPr="00443070" w:rsidRDefault="006A0999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BEB">
              <w:rPr>
                <w:rFonts w:ascii="Calibri" w:hAnsi="Calibri" w:cs="Calibri"/>
                <w:color w:val="000000"/>
                <w:sz w:val="22"/>
                <w:szCs w:val="22"/>
              </w:rPr>
              <w:t>CARLOS FERNANDO</w:t>
            </w:r>
          </w:p>
        </w:tc>
      </w:tr>
    </w:tbl>
    <w:p w:rsidR="006A0999" w:rsidRDefault="006A0999"/>
    <w:p w:rsidR="0076470B" w:rsidRDefault="0076470B"/>
    <w:p w:rsidR="0036124E" w:rsidRDefault="0036124E"/>
    <w:p w:rsidR="0036124E" w:rsidRDefault="0036124E" w:rsidP="0036124E">
      <w:pPr>
        <w:pStyle w:val="Ttulo1"/>
        <w:shd w:val="clear" w:color="auto" w:fill="FFFFFF" w:themeFill="background1"/>
      </w:pPr>
      <w:r>
        <w:t>Facultad de Ingeniería</w:t>
      </w:r>
    </w:p>
    <w:p w:rsidR="0036124E" w:rsidRDefault="0036124E" w:rsidP="0036124E"/>
    <w:p w:rsidR="0036124E" w:rsidRDefault="0036124E" w:rsidP="003612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7338"/>
        <w:gridCol w:w="2551"/>
      </w:tblGrid>
      <w:tr w:rsidR="0036124E" w:rsidRPr="00700AB4" w:rsidTr="0040548C">
        <w:tc>
          <w:tcPr>
            <w:tcW w:w="7338" w:type="dxa"/>
            <w:shd w:val="clear" w:color="auto" w:fill="D9D9D9" w:themeFill="background1" w:themeFillShade="D9"/>
          </w:tcPr>
          <w:p w:rsidR="0036124E" w:rsidRPr="00700AB4" w:rsidRDefault="0036124E" w:rsidP="0040548C">
            <w:pPr>
              <w:rPr>
                <w:rFonts w:ascii="Arial" w:hAnsi="Arial" w:cs="Arial"/>
                <w:b/>
              </w:rPr>
            </w:pPr>
            <w:r w:rsidRPr="00700AB4">
              <w:rPr>
                <w:rFonts w:ascii="Arial" w:hAnsi="Arial" w:cs="Arial"/>
                <w:b/>
              </w:rPr>
              <w:t>Titulo del Proyecto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36124E" w:rsidRPr="00700AB4" w:rsidRDefault="0036124E" w:rsidP="0040548C">
            <w:pPr>
              <w:rPr>
                <w:rFonts w:ascii="Arial" w:hAnsi="Arial" w:cs="Arial"/>
                <w:b/>
              </w:rPr>
            </w:pPr>
            <w:r w:rsidRPr="00700AB4">
              <w:rPr>
                <w:rFonts w:ascii="Arial" w:hAnsi="Arial" w:cs="Arial"/>
                <w:b/>
              </w:rPr>
              <w:t>Director</w:t>
            </w:r>
          </w:p>
        </w:tc>
      </w:tr>
      <w:tr w:rsidR="0036124E" w:rsidRPr="00712173" w:rsidTr="0040548C">
        <w:tc>
          <w:tcPr>
            <w:tcW w:w="7338" w:type="dxa"/>
            <w:shd w:val="clear" w:color="auto" w:fill="FFFF00"/>
            <w:vAlign w:val="bottom"/>
          </w:tcPr>
          <w:p w:rsidR="0036124E" w:rsidRPr="004C5CF7" w:rsidRDefault="0036124E" w:rsidP="0040548C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4C5CF7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Instrumentación no invasiva en aplicaciones industriales y biomédicas</w:t>
            </w:r>
          </w:p>
        </w:tc>
        <w:tc>
          <w:tcPr>
            <w:tcW w:w="2551" w:type="dxa"/>
            <w:shd w:val="clear" w:color="auto" w:fill="FFFF00"/>
            <w:vAlign w:val="bottom"/>
          </w:tcPr>
          <w:p w:rsidR="0036124E" w:rsidRPr="00712173" w:rsidRDefault="0036124E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2173">
              <w:rPr>
                <w:rFonts w:ascii="Calibri" w:hAnsi="Calibri" w:cs="Calibri"/>
                <w:color w:val="000000"/>
                <w:sz w:val="22"/>
                <w:szCs w:val="22"/>
              </w:rPr>
              <w:t>VEIGA</w:t>
            </w:r>
          </w:p>
          <w:p w:rsidR="0036124E" w:rsidRPr="00712173" w:rsidRDefault="0036124E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2173">
              <w:rPr>
                <w:rFonts w:ascii="Calibri" w:hAnsi="Calibri" w:cs="Calibri"/>
                <w:color w:val="000000"/>
                <w:sz w:val="22"/>
                <w:szCs w:val="22"/>
              </w:rPr>
              <w:t>ALEJANDRO LUIS</w:t>
            </w:r>
          </w:p>
        </w:tc>
      </w:tr>
      <w:tr w:rsidR="0036124E" w:rsidRPr="00712173" w:rsidTr="0040548C">
        <w:tc>
          <w:tcPr>
            <w:tcW w:w="7338" w:type="dxa"/>
            <w:shd w:val="clear" w:color="auto" w:fill="FFFF00"/>
            <w:vAlign w:val="bottom"/>
          </w:tcPr>
          <w:p w:rsidR="0036124E" w:rsidRPr="004C5CF7" w:rsidRDefault="0036124E" w:rsidP="0040548C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4C5CF7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Electrónica de Potencia y Sistemas de Control Avanzado Aplicados a Fuentes de Energía Alternativas</w:t>
            </w:r>
          </w:p>
        </w:tc>
        <w:tc>
          <w:tcPr>
            <w:tcW w:w="2551" w:type="dxa"/>
            <w:shd w:val="clear" w:color="auto" w:fill="FFFF00"/>
            <w:vAlign w:val="bottom"/>
          </w:tcPr>
          <w:p w:rsidR="0036124E" w:rsidRPr="00712173" w:rsidRDefault="0036124E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2173">
              <w:rPr>
                <w:rFonts w:ascii="Calibri" w:hAnsi="Calibri" w:cs="Calibri"/>
                <w:color w:val="000000"/>
                <w:sz w:val="22"/>
                <w:szCs w:val="22"/>
              </w:rPr>
              <w:t>GONZÁLEZ</w:t>
            </w:r>
          </w:p>
          <w:p w:rsidR="0036124E" w:rsidRPr="00712173" w:rsidRDefault="0036124E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2173">
              <w:rPr>
                <w:rFonts w:ascii="Calibri" w:hAnsi="Calibri" w:cs="Calibri"/>
                <w:color w:val="000000"/>
                <w:sz w:val="22"/>
                <w:szCs w:val="22"/>
              </w:rPr>
              <w:t>SERGIO ALBERTO</w:t>
            </w:r>
          </w:p>
        </w:tc>
      </w:tr>
      <w:tr w:rsidR="0036124E" w:rsidRPr="00712173" w:rsidTr="0040548C">
        <w:tc>
          <w:tcPr>
            <w:tcW w:w="7338" w:type="dxa"/>
            <w:shd w:val="clear" w:color="auto" w:fill="FFFF00"/>
            <w:vAlign w:val="bottom"/>
          </w:tcPr>
          <w:p w:rsidR="0036124E" w:rsidRPr="004C5CF7" w:rsidRDefault="0036124E" w:rsidP="0040548C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4C5CF7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Control, Estimación y Optimización en la Generación de Energías Renovables.</w:t>
            </w:r>
          </w:p>
        </w:tc>
        <w:tc>
          <w:tcPr>
            <w:tcW w:w="2551" w:type="dxa"/>
            <w:shd w:val="clear" w:color="auto" w:fill="FFFF00"/>
            <w:vAlign w:val="bottom"/>
          </w:tcPr>
          <w:p w:rsidR="0036124E" w:rsidRPr="00712173" w:rsidRDefault="0036124E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2173">
              <w:rPr>
                <w:rFonts w:ascii="Calibri" w:hAnsi="Calibri" w:cs="Calibri"/>
                <w:color w:val="000000"/>
                <w:sz w:val="22"/>
                <w:szCs w:val="22"/>
              </w:rPr>
              <w:t>VALENCIAGA</w:t>
            </w:r>
          </w:p>
          <w:p w:rsidR="0036124E" w:rsidRPr="00712173" w:rsidRDefault="0036124E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2173">
              <w:rPr>
                <w:rFonts w:ascii="Calibri" w:hAnsi="Calibri" w:cs="Calibri"/>
                <w:color w:val="000000"/>
                <w:sz w:val="22"/>
                <w:szCs w:val="22"/>
              </w:rPr>
              <w:t>FERNANDO</w:t>
            </w:r>
          </w:p>
        </w:tc>
      </w:tr>
    </w:tbl>
    <w:p w:rsidR="0036124E" w:rsidRDefault="0036124E"/>
    <w:p w:rsidR="0036124E" w:rsidRDefault="0036124E"/>
    <w:p w:rsidR="0036124E" w:rsidRDefault="0036124E"/>
    <w:p w:rsidR="0036124E" w:rsidRDefault="0036124E" w:rsidP="0036124E">
      <w:pPr>
        <w:pStyle w:val="Ttulo1"/>
      </w:pPr>
      <w:r>
        <w:t>Facultad de Ciencias Veterinarias</w:t>
      </w:r>
    </w:p>
    <w:p w:rsidR="0036124E" w:rsidRDefault="0036124E" w:rsidP="0036124E"/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5"/>
        <w:gridCol w:w="2399"/>
      </w:tblGrid>
      <w:tr w:rsidR="0036124E" w:rsidRPr="000827BF" w:rsidTr="0040548C">
        <w:tc>
          <w:tcPr>
            <w:tcW w:w="7475" w:type="dxa"/>
            <w:shd w:val="clear" w:color="auto" w:fill="D9D9D9" w:themeFill="background1" w:themeFillShade="D9"/>
          </w:tcPr>
          <w:p w:rsidR="0036124E" w:rsidRPr="000827BF" w:rsidRDefault="0036124E" w:rsidP="0040548C">
            <w:pPr>
              <w:rPr>
                <w:rFonts w:ascii="Arial" w:hAnsi="Arial" w:cs="Arial"/>
                <w:b/>
              </w:rPr>
            </w:pPr>
            <w:r w:rsidRPr="000827BF">
              <w:rPr>
                <w:rFonts w:ascii="Arial" w:hAnsi="Arial" w:cs="Arial"/>
                <w:b/>
              </w:rPr>
              <w:t>Titulo del Proyecto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:rsidR="0036124E" w:rsidRPr="000827BF" w:rsidRDefault="0036124E" w:rsidP="0040548C">
            <w:pPr>
              <w:rPr>
                <w:rFonts w:ascii="Arial" w:hAnsi="Arial" w:cs="Arial"/>
                <w:b/>
              </w:rPr>
            </w:pPr>
            <w:r w:rsidRPr="000827BF">
              <w:rPr>
                <w:rFonts w:ascii="Arial" w:hAnsi="Arial" w:cs="Arial"/>
                <w:b/>
              </w:rPr>
              <w:t>Director</w:t>
            </w:r>
          </w:p>
        </w:tc>
      </w:tr>
      <w:tr w:rsidR="0036124E" w:rsidRPr="00F50F95" w:rsidTr="0040548C">
        <w:tc>
          <w:tcPr>
            <w:tcW w:w="7475" w:type="dxa"/>
            <w:shd w:val="clear" w:color="auto" w:fill="FFFF00"/>
            <w:vAlign w:val="bottom"/>
          </w:tcPr>
          <w:p w:rsidR="0036124E" w:rsidRPr="0057626B" w:rsidRDefault="0036124E" w:rsidP="0040548C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57626B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Muerte embrionaria tardía en vacas lecheras: salud uterina, actividad ovárica y fertilidad</w:t>
            </w:r>
          </w:p>
        </w:tc>
        <w:tc>
          <w:tcPr>
            <w:tcW w:w="2399" w:type="dxa"/>
            <w:shd w:val="clear" w:color="auto" w:fill="FFFF00"/>
            <w:vAlign w:val="bottom"/>
          </w:tcPr>
          <w:p w:rsidR="0036124E" w:rsidRPr="00F50F95" w:rsidRDefault="0036124E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95">
              <w:rPr>
                <w:rFonts w:ascii="Calibri" w:hAnsi="Calibri" w:cs="Calibri"/>
                <w:color w:val="000000"/>
                <w:sz w:val="22"/>
                <w:szCs w:val="22"/>
              </w:rPr>
              <w:t>GIULIODORI</w:t>
            </w:r>
          </w:p>
          <w:p w:rsidR="0036124E" w:rsidRPr="00F50F95" w:rsidRDefault="0036124E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95">
              <w:rPr>
                <w:rFonts w:ascii="Calibri" w:hAnsi="Calibri" w:cs="Calibri"/>
                <w:color w:val="000000"/>
                <w:sz w:val="22"/>
                <w:szCs w:val="22"/>
              </w:rPr>
              <w:t>MAURICIO</w:t>
            </w:r>
          </w:p>
        </w:tc>
      </w:tr>
      <w:tr w:rsidR="0036124E" w:rsidRPr="00F50F95" w:rsidTr="0040548C">
        <w:tc>
          <w:tcPr>
            <w:tcW w:w="7475" w:type="dxa"/>
            <w:shd w:val="clear" w:color="auto" w:fill="FFFF00"/>
            <w:vAlign w:val="bottom"/>
          </w:tcPr>
          <w:p w:rsidR="0036124E" w:rsidRPr="0057626B" w:rsidRDefault="0036124E" w:rsidP="0040548C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57626B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BIOTECNOLOGÍA DE LA REPRODUCCIÓN EN RUMIANTES III: FACTORES QUE AFECTAN LA PRODUCCIÓN DE EMBRIONES IN VITRO.</w:t>
            </w:r>
          </w:p>
        </w:tc>
        <w:tc>
          <w:tcPr>
            <w:tcW w:w="2399" w:type="dxa"/>
            <w:shd w:val="clear" w:color="auto" w:fill="FFFF00"/>
            <w:vAlign w:val="bottom"/>
          </w:tcPr>
          <w:p w:rsidR="0036124E" w:rsidRPr="00F50F95" w:rsidRDefault="0036124E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95">
              <w:rPr>
                <w:rFonts w:ascii="Calibri" w:hAnsi="Calibri" w:cs="Calibri"/>
                <w:color w:val="000000"/>
                <w:sz w:val="22"/>
                <w:szCs w:val="22"/>
              </w:rPr>
              <w:t>FURNUS</w:t>
            </w:r>
          </w:p>
          <w:p w:rsidR="0036124E" w:rsidRPr="00F50F95" w:rsidRDefault="0036124E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95">
              <w:rPr>
                <w:rFonts w:ascii="Calibri" w:hAnsi="Calibri" w:cs="Calibri"/>
                <w:color w:val="000000"/>
                <w:sz w:val="22"/>
                <w:szCs w:val="22"/>
              </w:rPr>
              <w:t>CECILIA</w:t>
            </w:r>
          </w:p>
        </w:tc>
      </w:tr>
      <w:tr w:rsidR="0036124E" w:rsidRPr="00F50F95" w:rsidTr="0040548C">
        <w:tc>
          <w:tcPr>
            <w:tcW w:w="7475" w:type="dxa"/>
            <w:shd w:val="clear" w:color="auto" w:fill="FFFF00"/>
            <w:vAlign w:val="bottom"/>
          </w:tcPr>
          <w:p w:rsidR="0036124E" w:rsidRPr="0057626B" w:rsidRDefault="0036124E" w:rsidP="0040548C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57626B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Aditivos alimentarios utilizados en producción animal: evaluación de sus efectos a nivel celular y genético</w:t>
            </w:r>
          </w:p>
        </w:tc>
        <w:tc>
          <w:tcPr>
            <w:tcW w:w="2399" w:type="dxa"/>
            <w:shd w:val="clear" w:color="auto" w:fill="FFFF00"/>
            <w:vAlign w:val="bottom"/>
          </w:tcPr>
          <w:p w:rsidR="0036124E" w:rsidRPr="00F50F95" w:rsidRDefault="0036124E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95">
              <w:rPr>
                <w:rFonts w:ascii="Calibri" w:hAnsi="Calibri" w:cs="Calibri"/>
                <w:color w:val="000000"/>
                <w:sz w:val="22"/>
                <w:szCs w:val="22"/>
              </w:rPr>
              <w:t>SEOANE</w:t>
            </w:r>
          </w:p>
          <w:p w:rsidR="0036124E" w:rsidRPr="00F50F95" w:rsidRDefault="0036124E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95">
              <w:rPr>
                <w:rFonts w:ascii="Calibri" w:hAnsi="Calibri" w:cs="Calibri"/>
                <w:color w:val="000000"/>
                <w:sz w:val="22"/>
                <w:szCs w:val="22"/>
              </w:rPr>
              <w:t>ANALIA</w:t>
            </w:r>
          </w:p>
        </w:tc>
      </w:tr>
      <w:tr w:rsidR="0036124E" w:rsidRPr="00F50F95" w:rsidTr="0040548C">
        <w:tc>
          <w:tcPr>
            <w:tcW w:w="7475" w:type="dxa"/>
            <w:shd w:val="clear" w:color="auto" w:fill="FFFF00"/>
            <w:vAlign w:val="bottom"/>
          </w:tcPr>
          <w:p w:rsidR="0036124E" w:rsidRPr="0057626B" w:rsidRDefault="0036124E" w:rsidP="0040548C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57626B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Aplicación de tratamientos naturales para extender la vida útil de las carnes.</w:t>
            </w:r>
          </w:p>
        </w:tc>
        <w:tc>
          <w:tcPr>
            <w:tcW w:w="2399" w:type="dxa"/>
            <w:shd w:val="clear" w:color="auto" w:fill="FFFF00"/>
            <w:vAlign w:val="bottom"/>
          </w:tcPr>
          <w:p w:rsidR="0036124E" w:rsidRPr="00F50F95" w:rsidRDefault="0036124E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95">
              <w:rPr>
                <w:rFonts w:ascii="Calibri" w:hAnsi="Calibri" w:cs="Calibri"/>
                <w:color w:val="000000"/>
                <w:sz w:val="22"/>
                <w:szCs w:val="22"/>
              </w:rPr>
              <w:t>COLL CARDENAS</w:t>
            </w:r>
          </w:p>
          <w:p w:rsidR="0036124E" w:rsidRPr="00F50F95" w:rsidRDefault="0036124E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0F95">
              <w:rPr>
                <w:rFonts w:ascii="Calibri" w:hAnsi="Calibri" w:cs="Calibri"/>
                <w:color w:val="000000"/>
                <w:sz w:val="22"/>
                <w:szCs w:val="22"/>
              </w:rPr>
              <w:t>FERNANDA JOSEFINA</w:t>
            </w:r>
          </w:p>
        </w:tc>
      </w:tr>
    </w:tbl>
    <w:p w:rsidR="0036124E" w:rsidRDefault="0036124E"/>
    <w:p w:rsidR="0076470B" w:rsidRDefault="0076470B"/>
    <w:p w:rsidR="0036124E" w:rsidRDefault="0036124E"/>
    <w:p w:rsidR="0036124E" w:rsidRDefault="0036124E"/>
    <w:p w:rsidR="0036124E" w:rsidRDefault="0036124E"/>
    <w:p w:rsidR="0036124E" w:rsidRDefault="0036124E"/>
    <w:p w:rsidR="0036124E" w:rsidRDefault="0036124E"/>
    <w:p w:rsidR="0036124E" w:rsidRDefault="0036124E"/>
    <w:p w:rsidR="0076470B" w:rsidRDefault="0076470B" w:rsidP="0076470B">
      <w:pPr>
        <w:pStyle w:val="Ttulo1"/>
      </w:pPr>
      <w:r>
        <w:t>Facultad de Ciencias Naturales y Museo</w:t>
      </w:r>
    </w:p>
    <w:p w:rsidR="0076470B" w:rsidRDefault="0076470B"/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06"/>
        <w:gridCol w:w="2268"/>
      </w:tblGrid>
      <w:tr w:rsidR="0076470B" w:rsidRPr="008573F7" w:rsidTr="00566DFA">
        <w:tc>
          <w:tcPr>
            <w:tcW w:w="7606" w:type="dxa"/>
            <w:shd w:val="clear" w:color="auto" w:fill="D9D9D9" w:themeFill="background1" w:themeFillShade="D9"/>
          </w:tcPr>
          <w:p w:rsidR="0076470B" w:rsidRPr="008573F7" w:rsidRDefault="0076470B" w:rsidP="0076470B">
            <w:pPr>
              <w:rPr>
                <w:rFonts w:ascii="Arial" w:hAnsi="Arial" w:cs="Arial"/>
                <w:b/>
              </w:rPr>
            </w:pPr>
            <w:r w:rsidRPr="008573F7">
              <w:rPr>
                <w:rFonts w:ascii="Arial" w:hAnsi="Arial" w:cs="Arial"/>
                <w:b/>
              </w:rPr>
              <w:t>Titulo del Proyecto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6470B" w:rsidRPr="008573F7" w:rsidRDefault="0076470B" w:rsidP="0076470B">
            <w:pPr>
              <w:rPr>
                <w:rFonts w:ascii="Arial" w:hAnsi="Arial" w:cs="Arial"/>
                <w:b/>
              </w:rPr>
            </w:pPr>
            <w:r w:rsidRPr="008573F7">
              <w:rPr>
                <w:rFonts w:ascii="Arial" w:hAnsi="Arial" w:cs="Arial"/>
                <w:b/>
              </w:rPr>
              <w:t>Director</w:t>
            </w:r>
          </w:p>
        </w:tc>
      </w:tr>
      <w:tr w:rsidR="0076470B" w:rsidRPr="008C3BEB" w:rsidTr="00566DFA">
        <w:tc>
          <w:tcPr>
            <w:tcW w:w="7606" w:type="dxa"/>
            <w:shd w:val="clear" w:color="auto" w:fill="FFFF00"/>
            <w:vAlign w:val="bottom"/>
          </w:tcPr>
          <w:p w:rsidR="0076470B" w:rsidRPr="00D1547B" w:rsidRDefault="0076470B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D1547B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Alteraciones en parámetros bioquímicos y reproductivos inducidos por exposición a plaguicidas en invertebrados dulceacuícolas.</w:t>
            </w:r>
          </w:p>
        </w:tc>
        <w:tc>
          <w:tcPr>
            <w:tcW w:w="2268" w:type="dxa"/>
            <w:shd w:val="clear" w:color="auto" w:fill="FFFF00"/>
            <w:vAlign w:val="bottom"/>
          </w:tcPr>
          <w:p w:rsidR="0076470B" w:rsidRPr="008C3BEB" w:rsidRDefault="0076470B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BEB">
              <w:rPr>
                <w:rFonts w:ascii="Calibri" w:hAnsi="Calibri" w:cs="Calibri"/>
                <w:color w:val="000000"/>
                <w:sz w:val="22"/>
                <w:szCs w:val="22"/>
              </w:rPr>
              <w:t>LAVARÍAS</w:t>
            </w:r>
          </w:p>
          <w:p w:rsidR="0076470B" w:rsidRPr="008C3BEB" w:rsidRDefault="0076470B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BEB">
              <w:rPr>
                <w:rFonts w:ascii="Calibri" w:hAnsi="Calibri" w:cs="Calibri"/>
                <w:color w:val="000000"/>
                <w:sz w:val="22"/>
                <w:szCs w:val="22"/>
              </w:rPr>
              <w:t>SABRINA MARÍA LUISA</w:t>
            </w:r>
          </w:p>
        </w:tc>
      </w:tr>
      <w:tr w:rsidR="0076470B" w:rsidRPr="008C3BEB" w:rsidTr="00566DFA">
        <w:tc>
          <w:tcPr>
            <w:tcW w:w="7606" w:type="dxa"/>
            <w:shd w:val="clear" w:color="auto" w:fill="FFFF00"/>
            <w:vAlign w:val="bottom"/>
          </w:tcPr>
          <w:p w:rsidR="0076470B" w:rsidRPr="00D1547B" w:rsidRDefault="0076470B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D1547B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Indicadores paleoambientales cuaternarios en la región pampeana y su relación con los ciclos climáticos globales</w:t>
            </w:r>
          </w:p>
        </w:tc>
        <w:tc>
          <w:tcPr>
            <w:tcW w:w="2268" w:type="dxa"/>
            <w:shd w:val="clear" w:color="auto" w:fill="FFFF00"/>
            <w:vAlign w:val="bottom"/>
          </w:tcPr>
          <w:p w:rsidR="0076470B" w:rsidRPr="008C3BEB" w:rsidRDefault="0076470B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BEB">
              <w:rPr>
                <w:rFonts w:ascii="Calibri" w:hAnsi="Calibri" w:cs="Calibri"/>
                <w:color w:val="000000"/>
                <w:sz w:val="22"/>
                <w:szCs w:val="22"/>
              </w:rPr>
              <w:t>FUCKS</w:t>
            </w:r>
          </w:p>
          <w:p w:rsidR="0076470B" w:rsidRPr="008C3BEB" w:rsidRDefault="0076470B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BEB">
              <w:rPr>
                <w:rFonts w:ascii="Calibri" w:hAnsi="Calibri" w:cs="Calibri"/>
                <w:color w:val="000000"/>
                <w:sz w:val="22"/>
                <w:szCs w:val="22"/>
              </w:rPr>
              <w:t>ENRIQUE EDUADO</w:t>
            </w:r>
          </w:p>
        </w:tc>
      </w:tr>
      <w:tr w:rsidR="0076470B" w:rsidRPr="008C3BEB" w:rsidTr="00566DFA">
        <w:tc>
          <w:tcPr>
            <w:tcW w:w="7606" w:type="dxa"/>
            <w:shd w:val="clear" w:color="auto" w:fill="FFFF00"/>
            <w:vAlign w:val="bottom"/>
          </w:tcPr>
          <w:p w:rsidR="0076470B" w:rsidRPr="00D1547B" w:rsidRDefault="0076470B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D1547B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Microorganismos asociados a insectos vectores hematófagos  y su posible utilización para el control biológico. PARTE II.</w:t>
            </w:r>
          </w:p>
        </w:tc>
        <w:tc>
          <w:tcPr>
            <w:tcW w:w="2268" w:type="dxa"/>
            <w:shd w:val="clear" w:color="auto" w:fill="FFFF00"/>
            <w:vAlign w:val="bottom"/>
          </w:tcPr>
          <w:p w:rsidR="0076470B" w:rsidRPr="008C3BEB" w:rsidRDefault="0076470B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BEB">
              <w:rPr>
                <w:rFonts w:ascii="Calibri" w:hAnsi="Calibri" w:cs="Calibri"/>
                <w:color w:val="000000"/>
                <w:sz w:val="22"/>
                <w:szCs w:val="22"/>
              </w:rPr>
              <w:t>MICIELI</w:t>
            </w:r>
          </w:p>
          <w:p w:rsidR="0076470B" w:rsidRPr="008C3BEB" w:rsidRDefault="0076470B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BEB">
              <w:rPr>
                <w:rFonts w:ascii="Calibri" w:hAnsi="Calibri" w:cs="Calibri"/>
                <w:color w:val="000000"/>
                <w:sz w:val="22"/>
                <w:szCs w:val="22"/>
              </w:rPr>
              <w:t>VICTORIA</w:t>
            </w:r>
          </w:p>
        </w:tc>
      </w:tr>
      <w:tr w:rsidR="0076470B" w:rsidRPr="008C3BEB" w:rsidTr="00566DFA">
        <w:tc>
          <w:tcPr>
            <w:tcW w:w="7606" w:type="dxa"/>
            <w:shd w:val="clear" w:color="auto" w:fill="FFFF00"/>
            <w:vAlign w:val="bottom"/>
          </w:tcPr>
          <w:p w:rsidR="0076470B" w:rsidRPr="00D1547B" w:rsidRDefault="0076470B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D1547B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PESTICIDAS NANO-FUNCIONALIZADOS: ANÁLISIS GENOTÓXICO MEDIANTE METÓDOS CLÁSICOS Y MOLECULARES EN DIFERENTES MATRICES BIÓTICAS</w:t>
            </w:r>
          </w:p>
        </w:tc>
        <w:tc>
          <w:tcPr>
            <w:tcW w:w="2268" w:type="dxa"/>
            <w:shd w:val="clear" w:color="auto" w:fill="FFFF00"/>
            <w:vAlign w:val="bottom"/>
          </w:tcPr>
          <w:p w:rsidR="0076470B" w:rsidRPr="008C3BEB" w:rsidRDefault="0076470B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BEB">
              <w:rPr>
                <w:rFonts w:ascii="Calibri" w:hAnsi="Calibri" w:cs="Calibri"/>
                <w:color w:val="000000"/>
                <w:sz w:val="22"/>
                <w:szCs w:val="22"/>
              </w:rPr>
              <w:t>SOLONESKI</w:t>
            </w:r>
          </w:p>
          <w:p w:rsidR="0076470B" w:rsidRPr="008C3BEB" w:rsidRDefault="0076470B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BEB">
              <w:rPr>
                <w:rFonts w:ascii="Calibri" w:hAnsi="Calibri" w:cs="Calibri"/>
                <w:color w:val="000000"/>
                <w:sz w:val="22"/>
                <w:szCs w:val="22"/>
              </w:rPr>
              <w:t>SONIA</w:t>
            </w:r>
          </w:p>
        </w:tc>
      </w:tr>
      <w:tr w:rsidR="0076470B" w:rsidRPr="008C3BEB" w:rsidTr="00566DFA">
        <w:tc>
          <w:tcPr>
            <w:tcW w:w="7606" w:type="dxa"/>
            <w:shd w:val="clear" w:color="auto" w:fill="FFFF00"/>
            <w:vAlign w:val="bottom"/>
          </w:tcPr>
          <w:p w:rsidR="0076470B" w:rsidRPr="00D1547B" w:rsidRDefault="0076470B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D1547B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Paleoecología y evolución de las floras del Paleozoico Tardío y Mesozoico Temprano de la Argentina, y su relación con los cambios paleoclimáticos</w:t>
            </w:r>
          </w:p>
        </w:tc>
        <w:tc>
          <w:tcPr>
            <w:tcW w:w="2268" w:type="dxa"/>
            <w:shd w:val="clear" w:color="auto" w:fill="FFFF00"/>
            <w:vAlign w:val="bottom"/>
          </w:tcPr>
          <w:p w:rsidR="0076470B" w:rsidRPr="008C3BEB" w:rsidRDefault="0076470B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BEB">
              <w:rPr>
                <w:rFonts w:ascii="Calibri" w:hAnsi="Calibri" w:cs="Calibri"/>
                <w:color w:val="000000"/>
                <w:sz w:val="22"/>
                <w:szCs w:val="22"/>
              </w:rPr>
              <w:t>BODNAR</w:t>
            </w:r>
          </w:p>
          <w:p w:rsidR="0076470B" w:rsidRPr="008C3BEB" w:rsidRDefault="0076470B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BEB">
              <w:rPr>
                <w:rFonts w:ascii="Calibri" w:hAnsi="Calibri" w:cs="Calibri"/>
                <w:color w:val="000000"/>
                <w:sz w:val="22"/>
                <w:szCs w:val="22"/>
              </w:rPr>
              <w:t>JOSEFINA</w:t>
            </w:r>
          </w:p>
        </w:tc>
      </w:tr>
      <w:tr w:rsidR="0076470B" w:rsidRPr="008C3BEB" w:rsidTr="00566DFA"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6470B" w:rsidRPr="00D1547B" w:rsidRDefault="0076470B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D1547B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Ecología y demografía de las poblaciones humanas del noroeste de Patagonia a lo largo del Holoceno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6470B" w:rsidRPr="008C3BEB" w:rsidRDefault="0076470B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BEB">
              <w:rPr>
                <w:rFonts w:ascii="Calibri" w:hAnsi="Calibri" w:cs="Calibri"/>
                <w:color w:val="000000"/>
                <w:sz w:val="22"/>
                <w:szCs w:val="22"/>
              </w:rPr>
              <w:t>BERNAL</w:t>
            </w:r>
          </w:p>
          <w:p w:rsidR="0076470B" w:rsidRPr="008C3BEB" w:rsidRDefault="0076470B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BEB">
              <w:rPr>
                <w:rFonts w:ascii="Calibri" w:hAnsi="Calibri" w:cs="Calibri"/>
                <w:color w:val="000000"/>
                <w:sz w:val="22"/>
                <w:szCs w:val="22"/>
              </w:rPr>
              <w:t>VALERIA</w:t>
            </w:r>
          </w:p>
        </w:tc>
      </w:tr>
      <w:tr w:rsidR="0076470B" w:rsidRPr="008C3BEB" w:rsidTr="00566DFA"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6470B" w:rsidRPr="00D1547B" w:rsidRDefault="0076470B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D1547B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Platyhelminthes no-Neodermata simbiontes de invertebrados: nueva ventana para explorar la filogenia del phylum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6470B" w:rsidRPr="008C3BEB" w:rsidRDefault="0076470B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BEB">
              <w:rPr>
                <w:rFonts w:ascii="Calibri" w:hAnsi="Calibri" w:cs="Calibri"/>
                <w:color w:val="000000"/>
                <w:sz w:val="22"/>
                <w:szCs w:val="22"/>
              </w:rPr>
              <w:t>BRUSA</w:t>
            </w:r>
          </w:p>
          <w:p w:rsidR="0076470B" w:rsidRPr="008C3BEB" w:rsidRDefault="0076470B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BEB">
              <w:rPr>
                <w:rFonts w:ascii="Calibri" w:hAnsi="Calibri" w:cs="Calibri"/>
                <w:color w:val="000000"/>
                <w:sz w:val="22"/>
                <w:szCs w:val="22"/>
              </w:rPr>
              <w:t>FRANCISCO</w:t>
            </w:r>
          </w:p>
        </w:tc>
      </w:tr>
      <w:tr w:rsidR="0076470B" w:rsidRPr="008C3BEB" w:rsidTr="00566DFA"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6470B" w:rsidRPr="00D1547B" w:rsidRDefault="0076470B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D1547B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Insectos acuáticos en la Eco-región Pampa: biodiversidad y biogeografía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6470B" w:rsidRPr="008C3BEB" w:rsidRDefault="0076470B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BEB">
              <w:rPr>
                <w:rFonts w:ascii="Calibri" w:hAnsi="Calibri" w:cs="Calibri"/>
                <w:color w:val="000000"/>
                <w:sz w:val="22"/>
                <w:szCs w:val="22"/>
              </w:rPr>
              <w:t>MARINO</w:t>
            </w:r>
          </w:p>
          <w:p w:rsidR="0076470B" w:rsidRPr="008C3BEB" w:rsidRDefault="0076470B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BEB">
              <w:rPr>
                <w:rFonts w:ascii="Calibri" w:hAnsi="Calibri" w:cs="Calibri"/>
                <w:color w:val="000000"/>
                <w:sz w:val="22"/>
                <w:szCs w:val="22"/>
              </w:rPr>
              <w:t>PABLO IGNACIO</w:t>
            </w:r>
          </w:p>
        </w:tc>
      </w:tr>
      <w:tr w:rsidR="0076470B" w:rsidRPr="008C3BEB" w:rsidTr="00566DFA"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6470B" w:rsidRPr="00D1547B" w:rsidRDefault="0076470B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D1547B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Hirudíneos y crustáceos: su diversidad biológica en ambientes dulceacuícolas de la cuenca parano-platense.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6470B" w:rsidRPr="008C3BEB" w:rsidRDefault="0076470B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BEB">
              <w:rPr>
                <w:rFonts w:ascii="Calibri" w:hAnsi="Calibri" w:cs="Calibri"/>
                <w:color w:val="000000"/>
                <w:sz w:val="22"/>
                <w:szCs w:val="22"/>
              </w:rPr>
              <w:t>LOPRETTO</w:t>
            </w:r>
          </w:p>
          <w:p w:rsidR="0076470B" w:rsidRPr="008C3BEB" w:rsidRDefault="0076470B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BEB">
              <w:rPr>
                <w:rFonts w:ascii="Calibri" w:hAnsi="Calibri" w:cs="Calibri"/>
                <w:color w:val="000000"/>
                <w:sz w:val="22"/>
                <w:szCs w:val="22"/>
              </w:rPr>
              <w:t>ESTELA CELIA</w:t>
            </w:r>
          </w:p>
        </w:tc>
      </w:tr>
      <w:tr w:rsidR="0076470B" w:rsidRPr="008C3BEB" w:rsidTr="00566DFA"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6470B" w:rsidRPr="00D1547B" w:rsidRDefault="0076470B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D1547B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Bancos de esporas y estrategias adaptativas en helechos de Argentina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6470B" w:rsidRPr="008C3BEB" w:rsidRDefault="0076470B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BEB">
              <w:rPr>
                <w:rFonts w:ascii="Calibri" w:hAnsi="Calibri" w:cs="Calibri"/>
                <w:color w:val="000000"/>
                <w:sz w:val="22"/>
                <w:szCs w:val="22"/>
              </w:rPr>
              <w:t>LUNA</w:t>
            </w:r>
          </w:p>
          <w:p w:rsidR="0076470B" w:rsidRPr="008C3BEB" w:rsidRDefault="0076470B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BEB">
              <w:rPr>
                <w:rFonts w:ascii="Calibri" w:hAnsi="Calibri" w:cs="Calibri"/>
                <w:color w:val="000000"/>
                <w:sz w:val="22"/>
                <w:szCs w:val="22"/>
              </w:rPr>
              <w:t>MARÍA LUJÁN</w:t>
            </w:r>
          </w:p>
        </w:tc>
      </w:tr>
      <w:tr w:rsidR="0076470B" w:rsidRPr="008C3BEB" w:rsidTr="00566DFA"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6470B" w:rsidRPr="00D1547B" w:rsidRDefault="0076470B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D1547B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VARIACIÓN SECULAR DEL CRECIMIENTO, EL ESTADO NUTRICIONAL Y LA COMPOSICIÓN CORPORAL DE NIÑOS Y JÓVENES RESIDENTES EN DIFERENTES CONTEXTOS SOCIO-AMBIENTALES.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6470B" w:rsidRPr="008C3BEB" w:rsidRDefault="0076470B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BEB">
              <w:rPr>
                <w:rFonts w:ascii="Calibri" w:hAnsi="Calibri" w:cs="Calibri"/>
                <w:color w:val="000000"/>
                <w:sz w:val="22"/>
                <w:szCs w:val="22"/>
              </w:rPr>
              <w:t>OYHENART</w:t>
            </w:r>
          </w:p>
          <w:p w:rsidR="0076470B" w:rsidRPr="008C3BEB" w:rsidRDefault="0076470B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BEB">
              <w:rPr>
                <w:rFonts w:ascii="Calibri" w:hAnsi="Calibri" w:cs="Calibri"/>
                <w:color w:val="000000"/>
                <w:sz w:val="22"/>
                <w:szCs w:val="22"/>
              </w:rPr>
              <w:t>EVELIA EDITH</w:t>
            </w:r>
          </w:p>
        </w:tc>
      </w:tr>
      <w:tr w:rsidR="0076470B" w:rsidRPr="008C3BEB" w:rsidTr="00566DFA"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6470B" w:rsidRPr="00D1547B" w:rsidRDefault="0076470B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D1547B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Situación parasitológica en poblaciones humanas y el rol determinante de los factores socio-ambientales y de los animales domésticos como reservorios de agentes zoonóticos en barrios vulnerables del Conurbano Bonaerense (Argentina)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6470B" w:rsidRPr="008C3BEB" w:rsidRDefault="0076470B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BEB">
              <w:rPr>
                <w:rFonts w:ascii="Calibri" w:hAnsi="Calibri" w:cs="Calibri"/>
                <w:color w:val="000000"/>
                <w:sz w:val="22"/>
                <w:szCs w:val="22"/>
              </w:rPr>
              <w:t>ZONTA</w:t>
            </w:r>
          </w:p>
          <w:p w:rsidR="0076470B" w:rsidRDefault="0076470B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BEB">
              <w:rPr>
                <w:rFonts w:ascii="Calibri" w:hAnsi="Calibri" w:cs="Calibri"/>
                <w:color w:val="000000"/>
                <w:sz w:val="22"/>
                <w:szCs w:val="22"/>
              </w:rPr>
              <w:t>MARÍA LORENA</w:t>
            </w:r>
          </w:p>
          <w:p w:rsidR="0076470B" w:rsidRPr="008C3BEB" w:rsidRDefault="0076470B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6470B" w:rsidRPr="008C3BEB" w:rsidTr="00566DFA"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6470B" w:rsidRPr="00D1547B" w:rsidRDefault="0076470B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D1547B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MODIFICACIONES GEOHIDROLÓGICAS PRODUCTO DE LA ACTIVIDAD AGRÍCOLA, GANADERA E INDUSTRIAL Y SUS IMPLICANCIAS ECOHIDROLÓGICAS EN ARROYOS DEL NORESTE BONAERENSE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6470B" w:rsidRPr="008C3BEB" w:rsidRDefault="0076470B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BEB">
              <w:rPr>
                <w:rFonts w:ascii="Calibri" w:hAnsi="Calibri" w:cs="Calibri"/>
                <w:color w:val="000000"/>
                <w:sz w:val="22"/>
                <w:szCs w:val="22"/>
              </w:rPr>
              <w:t>CAROL</w:t>
            </w:r>
          </w:p>
          <w:p w:rsidR="0076470B" w:rsidRPr="008C3BEB" w:rsidRDefault="0076470B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BEB">
              <w:rPr>
                <w:rFonts w:ascii="Calibri" w:hAnsi="Calibri" w:cs="Calibri"/>
                <w:color w:val="000000"/>
                <w:sz w:val="22"/>
                <w:szCs w:val="22"/>
              </w:rPr>
              <w:t>ELEONORA SILVINA</w:t>
            </w:r>
          </w:p>
        </w:tc>
      </w:tr>
      <w:tr w:rsidR="0076470B" w:rsidRPr="008C3BEB" w:rsidTr="00566DFA"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6470B" w:rsidRPr="00D1547B" w:rsidRDefault="0076470B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D1547B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EVOLUCIÓN PETROGENETICA Y GEODINÁMICA DEL MAGMATISMO EN EL AREA NORPATAGONICA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6470B" w:rsidRPr="008C3BEB" w:rsidRDefault="0076470B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BEB">
              <w:rPr>
                <w:rFonts w:ascii="Calibri" w:hAnsi="Calibri" w:cs="Calibri"/>
                <w:color w:val="000000"/>
                <w:sz w:val="22"/>
                <w:szCs w:val="22"/>
              </w:rPr>
              <w:t>ARAGÓN</w:t>
            </w:r>
          </w:p>
          <w:p w:rsidR="0076470B" w:rsidRPr="008C3BEB" w:rsidRDefault="0076470B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BEB">
              <w:rPr>
                <w:rFonts w:ascii="Calibri" w:hAnsi="Calibri" w:cs="Calibri"/>
                <w:color w:val="000000"/>
                <w:sz w:val="22"/>
                <w:szCs w:val="22"/>
              </w:rPr>
              <w:t>EUGENIO</w:t>
            </w:r>
          </w:p>
        </w:tc>
      </w:tr>
      <w:tr w:rsidR="0076470B" w:rsidRPr="008C3BEB" w:rsidTr="00566DFA"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6470B" w:rsidRPr="00D1547B" w:rsidRDefault="0076470B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D1547B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Sistemática, evolución morfológica y bioestratigrafía de roedores Hystricomorpha sudamericanos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6470B" w:rsidRPr="008C3BEB" w:rsidRDefault="0076470B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BEB">
              <w:rPr>
                <w:rFonts w:ascii="Calibri" w:hAnsi="Calibri" w:cs="Calibri"/>
                <w:color w:val="000000"/>
                <w:sz w:val="22"/>
                <w:szCs w:val="22"/>
              </w:rPr>
              <w:t>VIEYTES</w:t>
            </w:r>
          </w:p>
          <w:p w:rsidR="0076470B" w:rsidRPr="008C3BEB" w:rsidRDefault="0076470B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BEB">
              <w:rPr>
                <w:rFonts w:ascii="Calibri" w:hAnsi="Calibri" w:cs="Calibri"/>
                <w:color w:val="000000"/>
                <w:sz w:val="22"/>
                <w:szCs w:val="22"/>
              </w:rPr>
              <w:t>EMMA CAROLINA</w:t>
            </w:r>
          </w:p>
        </w:tc>
      </w:tr>
      <w:tr w:rsidR="0076470B" w:rsidRPr="008C3BEB" w:rsidTr="00566DFA"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6470B" w:rsidRPr="00D1547B" w:rsidRDefault="0076470B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D1547B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Briofitas, Helechos y Licofitas actuales y fósiles de América del Sur, un enfoque multidisciplinario.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6470B" w:rsidRPr="008C3BEB" w:rsidRDefault="0076470B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BEB">
              <w:rPr>
                <w:rFonts w:ascii="Calibri" w:hAnsi="Calibri" w:cs="Calibri"/>
                <w:color w:val="000000"/>
                <w:sz w:val="22"/>
                <w:szCs w:val="22"/>
              </w:rPr>
              <w:t>MACLUF</w:t>
            </w:r>
          </w:p>
          <w:p w:rsidR="0076470B" w:rsidRPr="008C3BEB" w:rsidRDefault="0076470B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BEB">
              <w:rPr>
                <w:rFonts w:ascii="Calibri" w:hAnsi="Calibri" w:cs="Calibri"/>
                <w:color w:val="000000"/>
                <w:sz w:val="22"/>
                <w:szCs w:val="22"/>
              </w:rPr>
              <w:t>CARMEN CECILIA</w:t>
            </w:r>
          </w:p>
        </w:tc>
      </w:tr>
      <w:tr w:rsidR="0076470B" w:rsidRPr="008C3BEB" w:rsidTr="00566DFA"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6470B" w:rsidRPr="00D1547B" w:rsidRDefault="0076470B" w:rsidP="0076470B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953A3B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Desmembramiento del Gondwana (Jurásico-Cretácico-Paleógeno): Biogeografía y paleobiología de los vertebrados de Antártida Occidental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6470B" w:rsidRPr="008C3BEB" w:rsidRDefault="0076470B" w:rsidP="007647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REGUERO, MARCELO ALFREDO</w:t>
            </w:r>
          </w:p>
        </w:tc>
      </w:tr>
    </w:tbl>
    <w:p w:rsidR="0076470B" w:rsidRDefault="0076470B"/>
    <w:p w:rsidR="00282D22" w:rsidRDefault="00282D22"/>
    <w:p w:rsidR="0036124E" w:rsidRDefault="0036124E"/>
    <w:p w:rsidR="00282D22" w:rsidRDefault="00282D22"/>
    <w:p w:rsidR="0036124E" w:rsidRDefault="0036124E"/>
    <w:p w:rsidR="0036124E" w:rsidRDefault="0036124E"/>
    <w:p w:rsidR="0036124E" w:rsidRDefault="0036124E"/>
    <w:p w:rsidR="0036124E" w:rsidRDefault="0036124E"/>
    <w:p w:rsidR="00D92A3B" w:rsidRDefault="00D92A3B"/>
    <w:p w:rsidR="00D92A3B" w:rsidRDefault="00D92A3B"/>
    <w:p w:rsidR="00D92A3B" w:rsidRDefault="00D92A3B" w:rsidP="00D92A3B">
      <w:pPr>
        <w:pStyle w:val="Ttulo1"/>
        <w:shd w:val="clear" w:color="auto" w:fill="FFFFFF" w:themeFill="background1"/>
      </w:pPr>
      <w:r>
        <w:t>Facultad de Humanidades y Ciencias de la Educación</w:t>
      </w:r>
    </w:p>
    <w:p w:rsidR="00D92A3B" w:rsidRDefault="00D92A3B"/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4"/>
        <w:gridCol w:w="2410"/>
      </w:tblGrid>
      <w:tr w:rsidR="00D92A3B" w:rsidRPr="00C472AF" w:rsidTr="00566DFA">
        <w:tc>
          <w:tcPr>
            <w:tcW w:w="7464" w:type="dxa"/>
            <w:shd w:val="clear" w:color="auto" w:fill="D9D9D9" w:themeFill="background1" w:themeFillShade="D9"/>
          </w:tcPr>
          <w:p w:rsidR="00D92A3B" w:rsidRPr="00C472AF" w:rsidRDefault="00D92A3B" w:rsidP="0040548C">
            <w:pPr>
              <w:rPr>
                <w:rFonts w:ascii="Arial" w:hAnsi="Arial" w:cs="Arial"/>
                <w:b/>
              </w:rPr>
            </w:pPr>
            <w:r w:rsidRPr="00C472AF">
              <w:rPr>
                <w:rFonts w:ascii="Arial" w:hAnsi="Arial" w:cs="Arial"/>
                <w:b/>
              </w:rPr>
              <w:t>Titulo del Proyecto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92A3B" w:rsidRPr="00C472AF" w:rsidRDefault="00D92A3B" w:rsidP="0040548C">
            <w:pPr>
              <w:rPr>
                <w:rFonts w:ascii="Arial" w:hAnsi="Arial" w:cs="Arial"/>
                <w:b/>
              </w:rPr>
            </w:pPr>
            <w:r w:rsidRPr="00C472AF">
              <w:rPr>
                <w:rFonts w:ascii="Arial" w:hAnsi="Arial" w:cs="Arial"/>
                <w:b/>
              </w:rPr>
              <w:t>Director</w:t>
            </w:r>
          </w:p>
        </w:tc>
      </w:tr>
      <w:tr w:rsidR="00D92A3B" w:rsidRPr="00BA5641" w:rsidTr="00566DFA">
        <w:tc>
          <w:tcPr>
            <w:tcW w:w="7464" w:type="dxa"/>
            <w:shd w:val="clear" w:color="auto" w:fill="FFFF00"/>
            <w:vAlign w:val="bottom"/>
          </w:tcPr>
          <w:p w:rsidR="00D92A3B" w:rsidRPr="00115B27" w:rsidRDefault="00D92A3B" w:rsidP="0040548C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115B27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Jóvenes, cultura histórica, conciencia histórica y conciencia política: una investigación cuantitativa en escuelas de la Provincia de Buenos Aires</w:t>
            </w:r>
          </w:p>
        </w:tc>
        <w:tc>
          <w:tcPr>
            <w:tcW w:w="2410" w:type="dxa"/>
            <w:shd w:val="clear" w:color="auto" w:fill="FFFF00"/>
            <w:vAlign w:val="bottom"/>
          </w:tcPr>
          <w:p w:rsidR="00D92A3B" w:rsidRPr="00BA5641" w:rsidRDefault="00D92A3B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5641">
              <w:rPr>
                <w:rFonts w:ascii="Calibri" w:hAnsi="Calibri" w:cs="Calibri"/>
                <w:color w:val="000000"/>
                <w:sz w:val="22"/>
                <w:szCs w:val="22"/>
              </w:rPr>
              <w:t>GARRIGA</w:t>
            </w:r>
          </w:p>
          <w:p w:rsidR="00D92A3B" w:rsidRPr="00BA5641" w:rsidRDefault="00D92A3B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5641">
              <w:rPr>
                <w:rFonts w:ascii="Calibri" w:hAnsi="Calibri" w:cs="Calibri"/>
                <w:color w:val="000000"/>
                <w:sz w:val="22"/>
                <w:szCs w:val="22"/>
              </w:rPr>
              <w:t>MARÍA CRISTINA</w:t>
            </w:r>
          </w:p>
        </w:tc>
      </w:tr>
      <w:tr w:rsidR="00D92A3B" w:rsidRPr="00BA5641" w:rsidTr="00566DFA"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92A3B" w:rsidRPr="00115B27" w:rsidRDefault="00D92A3B" w:rsidP="0040548C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115B27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Configuraciones recientes de la carrera académica y científica: entrecruzamientos entre  lineamientos de organismos y programas gubernamentales y diseños e instrumentos institucionales. Un estudio de caso en cuatro universidades nacionales (2010-2020)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92A3B" w:rsidRPr="00BA5641" w:rsidRDefault="00D92A3B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5641">
              <w:rPr>
                <w:rFonts w:ascii="Calibri" w:hAnsi="Calibri" w:cs="Calibri"/>
                <w:color w:val="000000"/>
                <w:sz w:val="22"/>
                <w:szCs w:val="22"/>
              </w:rPr>
              <w:t>SUASNÁBAR</w:t>
            </w:r>
          </w:p>
          <w:p w:rsidR="00D92A3B" w:rsidRDefault="00D92A3B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5641">
              <w:rPr>
                <w:rFonts w:ascii="Calibri" w:hAnsi="Calibri" w:cs="Calibri"/>
                <w:color w:val="000000"/>
                <w:sz w:val="22"/>
                <w:szCs w:val="22"/>
              </w:rPr>
              <w:t>SILVIO CLAUDIO</w:t>
            </w:r>
          </w:p>
          <w:p w:rsidR="00D92A3B" w:rsidRPr="00BA5641" w:rsidRDefault="00D92A3B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A3B" w:rsidRPr="00BA5641" w:rsidTr="00566DFA"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92A3B" w:rsidRPr="00115B27" w:rsidRDefault="00D92A3B" w:rsidP="0040548C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115B27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Prácticas humanas y ambientes tecnológicos: conocimiento, arte, política y subjetivación en la filosofía reciente.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92A3B" w:rsidRPr="00BA5641" w:rsidRDefault="00D92A3B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5641">
              <w:rPr>
                <w:rFonts w:ascii="Calibri" w:hAnsi="Calibri" w:cs="Calibri"/>
                <w:color w:val="000000"/>
                <w:sz w:val="22"/>
                <w:szCs w:val="22"/>
              </w:rPr>
              <w:t>DI GREGORI</w:t>
            </w:r>
          </w:p>
          <w:p w:rsidR="00D92A3B" w:rsidRPr="00BA5641" w:rsidRDefault="00D92A3B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5641">
              <w:rPr>
                <w:rFonts w:ascii="Calibri" w:hAnsi="Calibri" w:cs="Calibri"/>
                <w:color w:val="000000"/>
                <w:sz w:val="22"/>
                <w:szCs w:val="22"/>
              </w:rPr>
              <w:t>MARÍA CRISTINA</w:t>
            </w:r>
          </w:p>
        </w:tc>
      </w:tr>
      <w:tr w:rsidR="00D92A3B" w:rsidRPr="00BA5641" w:rsidTr="00566DFA"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92A3B" w:rsidRPr="00115B27" w:rsidRDefault="00D92A3B" w:rsidP="0040548C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115B27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Las dimensiones de la biodiversidad. Elaboración de propuestas didácticas a partir de los saberes de los estudiantes y su abordaje en los libro de texto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92A3B" w:rsidRPr="00BA5641" w:rsidRDefault="00D92A3B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5641">
              <w:rPr>
                <w:rFonts w:ascii="Calibri" w:hAnsi="Calibri" w:cs="Calibri"/>
                <w:color w:val="000000"/>
                <w:sz w:val="22"/>
                <w:szCs w:val="22"/>
              </w:rPr>
              <w:t>TERESA INES</w:t>
            </w:r>
          </w:p>
          <w:p w:rsidR="00D92A3B" w:rsidRDefault="00D92A3B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5641">
              <w:rPr>
                <w:rFonts w:ascii="Calibri" w:hAnsi="Calibri" w:cs="Calibri"/>
                <w:color w:val="000000"/>
                <w:sz w:val="22"/>
                <w:szCs w:val="22"/>
              </w:rPr>
              <w:t>LEGARRALDE</w:t>
            </w:r>
          </w:p>
          <w:p w:rsidR="00D92A3B" w:rsidRPr="00BA5641" w:rsidRDefault="00D92A3B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A3B" w:rsidRPr="00BA5641" w:rsidTr="00566DFA"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92A3B" w:rsidRPr="00115B27" w:rsidRDefault="00D92A3B" w:rsidP="0040548C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115B27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Revistas, archivo y exposición: literatura argentina y publicaciones periódicas a partir del siglo XX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92A3B" w:rsidRPr="00BA5641" w:rsidRDefault="00D92A3B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5641">
              <w:rPr>
                <w:rFonts w:ascii="Calibri" w:hAnsi="Calibri" w:cs="Calibri"/>
                <w:color w:val="000000"/>
                <w:sz w:val="22"/>
                <w:szCs w:val="22"/>
              </w:rPr>
              <w:t>ROGERS</w:t>
            </w:r>
          </w:p>
          <w:p w:rsidR="00D92A3B" w:rsidRPr="00BA5641" w:rsidRDefault="00D92A3B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5641">
              <w:rPr>
                <w:rFonts w:ascii="Calibri" w:hAnsi="Calibri" w:cs="Calibri"/>
                <w:color w:val="000000"/>
                <w:sz w:val="22"/>
                <w:szCs w:val="22"/>
              </w:rPr>
              <w:t>GERALDINE</w:t>
            </w:r>
          </w:p>
        </w:tc>
      </w:tr>
      <w:tr w:rsidR="00D92A3B" w:rsidRPr="00BA5641" w:rsidTr="00566DFA"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92A3B" w:rsidRPr="00115B27" w:rsidRDefault="00D92A3B" w:rsidP="0040548C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115B27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Investigación con participación y sistematización de prácticas educativas en Ciencias Naturales, Ambiente y Salud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92A3B" w:rsidRPr="00BA5641" w:rsidRDefault="00D92A3B" w:rsidP="00D92A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5641">
              <w:rPr>
                <w:rFonts w:ascii="Calibri" w:hAnsi="Calibri" w:cs="Calibri"/>
                <w:color w:val="000000"/>
                <w:sz w:val="22"/>
                <w:szCs w:val="22"/>
              </w:rPr>
              <w:t>CORDERO</w:t>
            </w:r>
            <w:r w:rsidRPr="00BA564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A5641">
              <w:rPr>
                <w:rFonts w:ascii="Calibri" w:hAnsi="Calibri" w:cs="Calibri"/>
                <w:color w:val="000000"/>
                <w:sz w:val="22"/>
                <w:szCs w:val="22"/>
              </w:rPr>
              <w:t>SILVINA</w:t>
            </w:r>
          </w:p>
          <w:p w:rsidR="00D92A3B" w:rsidRPr="00BA5641" w:rsidRDefault="00D92A3B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A3B" w:rsidRPr="00BA5641" w:rsidTr="00566DFA"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92A3B" w:rsidRPr="00115B27" w:rsidRDefault="00D92A3B" w:rsidP="0040548C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115B27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Literatura, crítica y mercado editorial en la revista Saber Vivir (1940-1956)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92A3B" w:rsidRPr="00BA5641" w:rsidRDefault="00D92A3B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5641">
              <w:rPr>
                <w:rFonts w:ascii="Calibri" w:hAnsi="Calibri" w:cs="Calibri"/>
                <w:color w:val="000000"/>
                <w:sz w:val="22"/>
                <w:szCs w:val="22"/>
              </w:rPr>
              <w:t>GERHARDT</w:t>
            </w:r>
          </w:p>
          <w:p w:rsidR="00D92A3B" w:rsidRPr="00BA5641" w:rsidRDefault="00D92A3B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5641">
              <w:rPr>
                <w:rFonts w:ascii="Calibri" w:hAnsi="Calibri" w:cs="Calibri"/>
                <w:color w:val="000000"/>
                <w:sz w:val="22"/>
                <w:szCs w:val="22"/>
              </w:rPr>
              <w:t>FEDERICO</w:t>
            </w:r>
          </w:p>
        </w:tc>
      </w:tr>
      <w:tr w:rsidR="00D92A3B" w:rsidRPr="00BA5641" w:rsidTr="00566DFA"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92A3B" w:rsidRPr="00115B27" w:rsidRDefault="00D92A3B" w:rsidP="0040548C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115B27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PROBLEMAS Y CONFLICTOS AMBIENTALES. APORTES PARA SU MITIGACION DESDE LA PLANIFICACION Y GESTION AMBIENTAL EN EL PARTIDO DE LA PLATA. (2000-2020)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92A3B" w:rsidRPr="00BA5641" w:rsidRDefault="00D92A3B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5641">
              <w:rPr>
                <w:rFonts w:ascii="Calibri" w:hAnsi="Calibri" w:cs="Calibri"/>
                <w:color w:val="000000"/>
                <w:sz w:val="22"/>
                <w:szCs w:val="22"/>
              </w:rPr>
              <w:t>BOTANA</w:t>
            </w:r>
          </w:p>
          <w:p w:rsidR="00D92A3B" w:rsidRPr="00BA5641" w:rsidRDefault="00D92A3B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5641">
              <w:rPr>
                <w:rFonts w:ascii="Calibri" w:hAnsi="Calibri" w:cs="Calibri"/>
                <w:color w:val="000000"/>
                <w:sz w:val="22"/>
                <w:szCs w:val="22"/>
              </w:rPr>
              <w:t>MARIA INES</w:t>
            </w:r>
          </w:p>
        </w:tc>
      </w:tr>
      <w:tr w:rsidR="00D92A3B" w:rsidRPr="00BA5641" w:rsidTr="00566DFA"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92A3B" w:rsidRPr="00115B27" w:rsidRDefault="00D92A3B" w:rsidP="0040548C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115B27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Conflictos socio-ambientales en Argentina: una construcción desde la intersección entre la Geografía Crítica y la Ecología Política Latinoamericana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92A3B" w:rsidRPr="00BA5641" w:rsidRDefault="00D92A3B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5641">
              <w:rPr>
                <w:rFonts w:ascii="Calibri" w:hAnsi="Calibri" w:cs="Calibri"/>
                <w:color w:val="000000"/>
                <w:sz w:val="22"/>
                <w:szCs w:val="22"/>
              </w:rPr>
              <w:t>POHL SCHNAKE</w:t>
            </w:r>
          </w:p>
          <w:p w:rsidR="00D92A3B" w:rsidRPr="00BA5641" w:rsidRDefault="00D92A3B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5641">
              <w:rPr>
                <w:rFonts w:ascii="Calibri" w:hAnsi="Calibri" w:cs="Calibri"/>
                <w:color w:val="000000"/>
                <w:sz w:val="22"/>
                <w:szCs w:val="22"/>
              </w:rPr>
              <w:t>VERÓNICA PATRICIA MANUELA</w:t>
            </w:r>
          </w:p>
        </w:tc>
      </w:tr>
      <w:tr w:rsidR="00D92A3B" w:rsidRPr="00BA5641" w:rsidTr="00566DFA"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92A3B" w:rsidRPr="00115B27" w:rsidRDefault="00D92A3B" w:rsidP="0040548C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115B27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Prosa periodística y literatura en la prensa. Escritores, escritoras, diarios y publicaciones periódicas en la Argentina del siglo XX.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92A3B" w:rsidRPr="00BA5641" w:rsidRDefault="00D92A3B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5641">
              <w:rPr>
                <w:rFonts w:ascii="Calibri" w:hAnsi="Calibri" w:cs="Calibri"/>
                <w:color w:val="000000"/>
                <w:sz w:val="22"/>
                <w:szCs w:val="22"/>
              </w:rPr>
              <w:t>JUAREZ</w:t>
            </w:r>
          </w:p>
          <w:p w:rsidR="00D92A3B" w:rsidRPr="00BA5641" w:rsidRDefault="00D92A3B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5641">
              <w:rPr>
                <w:rFonts w:ascii="Calibri" w:hAnsi="Calibri" w:cs="Calibri"/>
                <w:color w:val="000000"/>
                <w:sz w:val="22"/>
                <w:szCs w:val="22"/>
              </w:rPr>
              <w:t>LAURA</w:t>
            </w:r>
          </w:p>
        </w:tc>
      </w:tr>
      <w:tr w:rsidR="00D92A3B" w:rsidRPr="00BA5641" w:rsidTr="00566DFA"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92A3B" w:rsidRPr="00115B27" w:rsidRDefault="00D92A3B" w:rsidP="0040548C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115B27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Tensiones y disputas en las políticas educativas en territorio bonaerense: expansión escolar, democratización, represión (1966 ? 1983)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92A3B" w:rsidRPr="00BA5641" w:rsidRDefault="00D92A3B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5641">
              <w:rPr>
                <w:rFonts w:ascii="Calibri" w:hAnsi="Calibri" w:cs="Calibri"/>
                <w:color w:val="000000"/>
                <w:sz w:val="22"/>
                <w:szCs w:val="22"/>
              </w:rPr>
              <w:t>SOUTHWELL</w:t>
            </w:r>
          </w:p>
          <w:p w:rsidR="00D92A3B" w:rsidRDefault="00D92A3B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5641">
              <w:rPr>
                <w:rFonts w:ascii="Calibri" w:hAnsi="Calibri" w:cs="Calibri"/>
                <w:color w:val="000000"/>
                <w:sz w:val="22"/>
                <w:szCs w:val="22"/>
              </w:rPr>
              <w:t>MYRIAM</w:t>
            </w:r>
          </w:p>
          <w:p w:rsidR="00D92A3B" w:rsidRPr="00BA5641" w:rsidRDefault="00D92A3B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A3B" w:rsidRPr="00BA5641" w:rsidTr="00566DFA"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92A3B" w:rsidRPr="00115B27" w:rsidRDefault="00D92A3B" w:rsidP="0040548C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115B27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Recepción, apropiaciones y usos recientes de los postulados pragmático-pragmatistas en las ciencias sociales en Argentina. Un abordaje desde la metodología de la investigación en ciencias sociales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92A3B" w:rsidRPr="00BA5641" w:rsidRDefault="00D92A3B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5641">
              <w:rPr>
                <w:rFonts w:ascii="Calibri" w:hAnsi="Calibri" w:cs="Calibri"/>
                <w:color w:val="000000"/>
                <w:sz w:val="22"/>
                <w:szCs w:val="22"/>
              </w:rPr>
              <w:t>IULIANO</w:t>
            </w:r>
          </w:p>
          <w:p w:rsidR="00D92A3B" w:rsidRDefault="00D92A3B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5641">
              <w:rPr>
                <w:rFonts w:ascii="Calibri" w:hAnsi="Calibri" w:cs="Calibri"/>
                <w:color w:val="000000"/>
                <w:sz w:val="22"/>
                <w:szCs w:val="22"/>
              </w:rPr>
              <w:t>RODOLFO</w:t>
            </w:r>
          </w:p>
          <w:p w:rsidR="00D92A3B" w:rsidRPr="00BA5641" w:rsidRDefault="00D92A3B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A3B" w:rsidRPr="00BA5641" w:rsidTr="00566DFA"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92A3B" w:rsidRPr="00115B27" w:rsidRDefault="00D92A3B" w:rsidP="0040548C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115B27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Historia social y mundos del trabajo. El archivo de la Dirección de Inteligencia de la Policía de la Provincia de Buenos Aires y el estudio de los movimientos obreros en la región del Gran La Plata (1957-1976)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92A3B" w:rsidRPr="00BA5641" w:rsidRDefault="00D92A3B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5641">
              <w:rPr>
                <w:rFonts w:ascii="Calibri" w:hAnsi="Calibri" w:cs="Calibri"/>
                <w:color w:val="000000"/>
                <w:sz w:val="22"/>
                <w:szCs w:val="22"/>
              </w:rPr>
              <w:t>GHIGLIANI</w:t>
            </w:r>
          </w:p>
          <w:p w:rsidR="00D92A3B" w:rsidRDefault="00D92A3B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5641">
              <w:rPr>
                <w:rFonts w:ascii="Calibri" w:hAnsi="Calibri" w:cs="Calibri"/>
                <w:color w:val="000000"/>
                <w:sz w:val="22"/>
                <w:szCs w:val="22"/>
              </w:rPr>
              <w:t>PABLO ESTEBAN</w:t>
            </w:r>
          </w:p>
          <w:p w:rsidR="00D92A3B" w:rsidRPr="00BA5641" w:rsidRDefault="00D92A3B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92A3B" w:rsidRDefault="00D92A3B"/>
    <w:p w:rsidR="009320BC" w:rsidRDefault="009320BC"/>
    <w:p w:rsidR="009320BC" w:rsidRDefault="009320BC"/>
    <w:p w:rsidR="009320BC" w:rsidRDefault="009320BC" w:rsidP="009320BC">
      <w:pPr>
        <w:pStyle w:val="Ttulo1"/>
        <w:shd w:val="clear" w:color="auto" w:fill="FFFFFF" w:themeFill="background1"/>
      </w:pPr>
      <w:r>
        <w:t>Facultad de Informática</w:t>
      </w:r>
    </w:p>
    <w:p w:rsidR="009320BC" w:rsidRDefault="009320BC"/>
    <w:p w:rsidR="009320BC" w:rsidRDefault="009320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7338"/>
        <w:gridCol w:w="2551"/>
      </w:tblGrid>
      <w:tr w:rsidR="009320BC" w:rsidRPr="00700AB4" w:rsidTr="00566DFA">
        <w:tc>
          <w:tcPr>
            <w:tcW w:w="7338" w:type="dxa"/>
            <w:shd w:val="clear" w:color="auto" w:fill="D9D9D9" w:themeFill="background1" w:themeFillShade="D9"/>
          </w:tcPr>
          <w:p w:rsidR="009320BC" w:rsidRPr="00700AB4" w:rsidRDefault="009320BC" w:rsidP="0040548C">
            <w:pPr>
              <w:rPr>
                <w:rFonts w:ascii="Arial" w:hAnsi="Arial" w:cs="Arial"/>
                <w:b/>
              </w:rPr>
            </w:pPr>
            <w:r w:rsidRPr="00700AB4">
              <w:rPr>
                <w:rFonts w:ascii="Arial" w:hAnsi="Arial" w:cs="Arial"/>
                <w:b/>
              </w:rPr>
              <w:t>Titulo del Proyecto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320BC" w:rsidRPr="00700AB4" w:rsidRDefault="009320BC" w:rsidP="0040548C">
            <w:pPr>
              <w:rPr>
                <w:rFonts w:ascii="Arial" w:hAnsi="Arial" w:cs="Arial"/>
                <w:b/>
              </w:rPr>
            </w:pPr>
            <w:r w:rsidRPr="00700AB4">
              <w:rPr>
                <w:rFonts w:ascii="Arial" w:hAnsi="Arial" w:cs="Arial"/>
                <w:b/>
              </w:rPr>
              <w:t>Director</w:t>
            </w:r>
          </w:p>
        </w:tc>
      </w:tr>
      <w:tr w:rsidR="009320BC" w:rsidRPr="002B15FB" w:rsidTr="00566DFA">
        <w:tc>
          <w:tcPr>
            <w:tcW w:w="7338" w:type="dxa"/>
            <w:shd w:val="clear" w:color="auto" w:fill="FFFF00"/>
            <w:vAlign w:val="bottom"/>
          </w:tcPr>
          <w:p w:rsidR="009320BC" w:rsidRDefault="009320BC" w:rsidP="0040548C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680EEC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De la Sociedad del Conocimiento a la Sociedad 5.0: un abordaje tecnológico y ético en nuestra región</w:t>
            </w:r>
          </w:p>
          <w:p w:rsidR="009320BC" w:rsidRPr="00680EEC" w:rsidRDefault="009320BC" w:rsidP="0040548C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00"/>
            <w:vAlign w:val="bottom"/>
          </w:tcPr>
          <w:p w:rsidR="009320BC" w:rsidRPr="002B15FB" w:rsidRDefault="009320BC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5FB">
              <w:rPr>
                <w:rFonts w:ascii="Calibri" w:hAnsi="Calibri" w:cs="Calibri"/>
                <w:color w:val="000000"/>
                <w:sz w:val="22"/>
                <w:szCs w:val="22"/>
              </w:rPr>
              <w:t>DIAZ</w:t>
            </w:r>
          </w:p>
          <w:p w:rsidR="009320BC" w:rsidRDefault="009320BC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5FB">
              <w:rPr>
                <w:rFonts w:ascii="Calibri" w:hAnsi="Calibri" w:cs="Calibri"/>
                <w:color w:val="000000"/>
                <w:sz w:val="22"/>
                <w:szCs w:val="22"/>
              </w:rPr>
              <w:t>JAVIER FRANCISCO</w:t>
            </w:r>
          </w:p>
          <w:p w:rsidR="009320BC" w:rsidRPr="002B15FB" w:rsidRDefault="009320BC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320BC" w:rsidRDefault="009320BC"/>
    <w:p w:rsidR="009320BC" w:rsidRDefault="009320BC"/>
    <w:p w:rsidR="009320BC" w:rsidRDefault="009320BC"/>
    <w:p w:rsidR="00962355" w:rsidRDefault="00962355"/>
    <w:p w:rsidR="00962355" w:rsidRDefault="00962355" w:rsidP="00962355">
      <w:pPr>
        <w:pStyle w:val="Ttulo1"/>
      </w:pPr>
      <w:r>
        <w:t>Facultad de Periodismo y Comunicación Social</w:t>
      </w:r>
    </w:p>
    <w:p w:rsidR="00962355" w:rsidRDefault="00962355"/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6"/>
        <w:gridCol w:w="2498"/>
      </w:tblGrid>
      <w:tr w:rsidR="00962355" w:rsidRPr="009804E6" w:rsidTr="00566DFA">
        <w:tc>
          <w:tcPr>
            <w:tcW w:w="7376" w:type="dxa"/>
            <w:shd w:val="clear" w:color="auto" w:fill="D9D9D9" w:themeFill="background1" w:themeFillShade="D9"/>
          </w:tcPr>
          <w:p w:rsidR="00962355" w:rsidRPr="009804E6" w:rsidRDefault="00962355" w:rsidP="0040548C">
            <w:pPr>
              <w:rPr>
                <w:rFonts w:ascii="Arial" w:hAnsi="Arial" w:cs="Arial"/>
                <w:b/>
              </w:rPr>
            </w:pPr>
            <w:r w:rsidRPr="009804E6">
              <w:rPr>
                <w:rFonts w:ascii="Arial" w:hAnsi="Arial" w:cs="Arial"/>
                <w:b/>
              </w:rPr>
              <w:t>Titulo del Proyecto</w:t>
            </w:r>
          </w:p>
        </w:tc>
        <w:tc>
          <w:tcPr>
            <w:tcW w:w="2498" w:type="dxa"/>
            <w:shd w:val="clear" w:color="auto" w:fill="D9D9D9" w:themeFill="background1" w:themeFillShade="D9"/>
          </w:tcPr>
          <w:p w:rsidR="00962355" w:rsidRPr="009804E6" w:rsidRDefault="00962355" w:rsidP="0040548C">
            <w:pPr>
              <w:rPr>
                <w:rFonts w:ascii="Arial" w:hAnsi="Arial" w:cs="Arial"/>
                <w:b/>
              </w:rPr>
            </w:pPr>
            <w:r w:rsidRPr="009804E6">
              <w:rPr>
                <w:rFonts w:ascii="Arial" w:hAnsi="Arial" w:cs="Arial"/>
                <w:b/>
              </w:rPr>
              <w:t>Director</w:t>
            </w:r>
          </w:p>
        </w:tc>
      </w:tr>
      <w:tr w:rsidR="00962355" w:rsidRPr="00B27DCB" w:rsidTr="00566DFA">
        <w:tc>
          <w:tcPr>
            <w:tcW w:w="7376" w:type="dxa"/>
            <w:shd w:val="clear" w:color="auto" w:fill="FFFF00"/>
            <w:vAlign w:val="bottom"/>
          </w:tcPr>
          <w:p w:rsidR="00962355" w:rsidRPr="00E70741" w:rsidRDefault="00962355" w:rsidP="0040548C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E70741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La construcción de la información deportiva en Argentina y en América Latina. Perspectivas comunicacionales en la construcción de sentido en torno al deporte en los principales medios digitales del continente.</w:t>
            </w:r>
          </w:p>
        </w:tc>
        <w:tc>
          <w:tcPr>
            <w:tcW w:w="2498" w:type="dxa"/>
            <w:shd w:val="clear" w:color="auto" w:fill="FFFF00"/>
            <w:vAlign w:val="bottom"/>
          </w:tcPr>
          <w:p w:rsidR="00962355" w:rsidRPr="00B27DCB" w:rsidRDefault="00962355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DCB">
              <w:rPr>
                <w:rFonts w:ascii="Calibri" w:hAnsi="Calibri" w:cs="Calibri"/>
                <w:color w:val="000000"/>
                <w:sz w:val="22"/>
                <w:szCs w:val="22"/>
              </w:rPr>
              <w:t>LÓPEZ</w:t>
            </w:r>
          </w:p>
          <w:p w:rsidR="00962355" w:rsidRPr="00B27DCB" w:rsidRDefault="00962355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DCB">
              <w:rPr>
                <w:rFonts w:ascii="Calibri" w:hAnsi="Calibri" w:cs="Calibri"/>
                <w:color w:val="000000"/>
                <w:sz w:val="22"/>
                <w:szCs w:val="22"/>
              </w:rPr>
              <w:t>ANDRÉS</w:t>
            </w:r>
          </w:p>
        </w:tc>
      </w:tr>
      <w:tr w:rsidR="00962355" w:rsidRPr="00B27DCB" w:rsidTr="00566DFA">
        <w:tc>
          <w:tcPr>
            <w:tcW w:w="7376" w:type="dxa"/>
            <w:shd w:val="clear" w:color="auto" w:fill="FFFF00"/>
            <w:vAlign w:val="bottom"/>
          </w:tcPr>
          <w:p w:rsidR="00962355" w:rsidRPr="00E70741" w:rsidRDefault="00962355" w:rsidP="0040548C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E70741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Opacidades y transparencias del discurso político/periodístico en la radio y la televisión durante el debate preelectoral y post-electoral de la campaña 2019 en Argentina.</w:t>
            </w:r>
          </w:p>
        </w:tc>
        <w:tc>
          <w:tcPr>
            <w:tcW w:w="2498" w:type="dxa"/>
            <w:shd w:val="clear" w:color="auto" w:fill="FFFF00"/>
            <w:vAlign w:val="bottom"/>
          </w:tcPr>
          <w:p w:rsidR="00962355" w:rsidRPr="00B27DCB" w:rsidRDefault="00962355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DCB">
              <w:rPr>
                <w:rFonts w:ascii="Calibri" w:hAnsi="Calibri" w:cs="Calibri"/>
                <w:color w:val="000000"/>
                <w:sz w:val="22"/>
                <w:szCs w:val="22"/>
              </w:rPr>
              <w:t>DEPETRIS</w:t>
            </w:r>
          </w:p>
          <w:p w:rsidR="00962355" w:rsidRPr="00B27DCB" w:rsidRDefault="00962355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DCB">
              <w:rPr>
                <w:rFonts w:ascii="Calibri" w:hAnsi="Calibri" w:cs="Calibri"/>
                <w:color w:val="000000"/>
                <w:sz w:val="22"/>
                <w:szCs w:val="22"/>
              </w:rPr>
              <w:t>CIELITO</w:t>
            </w:r>
          </w:p>
        </w:tc>
      </w:tr>
      <w:tr w:rsidR="00962355" w:rsidRPr="00B27DCB" w:rsidTr="00566DFA">
        <w:tc>
          <w:tcPr>
            <w:tcW w:w="7376" w:type="dxa"/>
            <w:shd w:val="clear" w:color="auto" w:fill="FFFF00"/>
            <w:vAlign w:val="bottom"/>
          </w:tcPr>
          <w:p w:rsidR="00962355" w:rsidRPr="00E70741" w:rsidRDefault="00962355" w:rsidP="0040548C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E70741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IDENTIDADES ORGANIZACIONALES Y ESTRATEGIAS COMUNICATIVAS PARA LA CONSTRUCCIÓN DE PROYECTOS POLÍTICOS</w:t>
            </w:r>
          </w:p>
        </w:tc>
        <w:tc>
          <w:tcPr>
            <w:tcW w:w="2498" w:type="dxa"/>
            <w:shd w:val="clear" w:color="auto" w:fill="FFFF00"/>
            <w:vAlign w:val="bottom"/>
          </w:tcPr>
          <w:p w:rsidR="00962355" w:rsidRPr="00B27DCB" w:rsidRDefault="00962355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DCB">
              <w:rPr>
                <w:rFonts w:ascii="Calibri" w:hAnsi="Calibri" w:cs="Calibri"/>
                <w:color w:val="000000"/>
                <w:sz w:val="22"/>
                <w:szCs w:val="22"/>
              </w:rPr>
              <w:t>URANGA DE SIMONE</w:t>
            </w:r>
          </w:p>
          <w:p w:rsidR="00962355" w:rsidRPr="00B27DCB" w:rsidRDefault="00962355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DCB">
              <w:rPr>
                <w:rFonts w:ascii="Calibri" w:hAnsi="Calibri" w:cs="Calibri"/>
                <w:color w:val="000000"/>
                <w:sz w:val="22"/>
                <w:szCs w:val="22"/>
              </w:rPr>
              <w:t>WASHINGTON RAMÓN</w:t>
            </w:r>
          </w:p>
        </w:tc>
      </w:tr>
    </w:tbl>
    <w:p w:rsidR="00962355" w:rsidRDefault="00962355"/>
    <w:p w:rsidR="00FA2B43" w:rsidRDefault="00FA2B43"/>
    <w:p w:rsidR="0036124E" w:rsidRDefault="0036124E"/>
    <w:p w:rsidR="0036124E" w:rsidRDefault="0036124E"/>
    <w:p w:rsidR="00FA2B43" w:rsidRDefault="00FA2B43" w:rsidP="00FA2B43">
      <w:pPr>
        <w:pStyle w:val="Ttulo1"/>
      </w:pPr>
      <w:r>
        <w:t>Facultad de Psicología</w:t>
      </w:r>
    </w:p>
    <w:p w:rsidR="00FA2B43" w:rsidRDefault="00FA2B43"/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7304"/>
        <w:gridCol w:w="2447"/>
      </w:tblGrid>
      <w:tr w:rsidR="00FA2B43" w:rsidRPr="00BE247E" w:rsidTr="0040548C">
        <w:tc>
          <w:tcPr>
            <w:tcW w:w="7304" w:type="dxa"/>
            <w:shd w:val="clear" w:color="auto" w:fill="BFBFBF" w:themeFill="background1" w:themeFillShade="BF"/>
          </w:tcPr>
          <w:p w:rsidR="00FA2B43" w:rsidRPr="00BE247E" w:rsidRDefault="00FA2B43" w:rsidP="004054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E247E">
              <w:rPr>
                <w:rFonts w:ascii="Arial" w:hAnsi="Arial" w:cs="Arial"/>
                <w:b/>
                <w:sz w:val="22"/>
                <w:szCs w:val="22"/>
              </w:rPr>
              <w:t>Titulo del Proyecto</w:t>
            </w:r>
          </w:p>
        </w:tc>
        <w:tc>
          <w:tcPr>
            <w:tcW w:w="2447" w:type="dxa"/>
            <w:shd w:val="clear" w:color="auto" w:fill="BFBFBF" w:themeFill="background1" w:themeFillShade="BF"/>
          </w:tcPr>
          <w:p w:rsidR="00FA2B43" w:rsidRPr="00BE247E" w:rsidRDefault="00FA2B43" w:rsidP="004054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E247E">
              <w:rPr>
                <w:rFonts w:ascii="Arial" w:hAnsi="Arial" w:cs="Arial"/>
                <w:b/>
                <w:sz w:val="22"/>
                <w:szCs w:val="22"/>
              </w:rPr>
              <w:t>Director</w:t>
            </w:r>
          </w:p>
        </w:tc>
      </w:tr>
      <w:tr w:rsidR="00FA2B43" w:rsidRPr="00024B5B" w:rsidTr="00566DFA">
        <w:tc>
          <w:tcPr>
            <w:tcW w:w="7304" w:type="dxa"/>
            <w:shd w:val="clear" w:color="auto" w:fill="FFFF00"/>
            <w:vAlign w:val="bottom"/>
          </w:tcPr>
          <w:p w:rsidR="00FA2B43" w:rsidRPr="006310E7" w:rsidRDefault="00FA2B43" w:rsidP="0040548C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6310E7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Tiempo y  temporalidad en los procesos de envejecimiento. Vicisitudes del proyecto identificatorio en personas mayores de La Plata y Gran La Plata.</w:t>
            </w:r>
          </w:p>
        </w:tc>
        <w:tc>
          <w:tcPr>
            <w:tcW w:w="2447" w:type="dxa"/>
            <w:shd w:val="clear" w:color="auto" w:fill="FFFF00"/>
            <w:vAlign w:val="bottom"/>
          </w:tcPr>
          <w:p w:rsidR="00FA2B43" w:rsidRPr="00024B5B" w:rsidRDefault="00FA2B43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B5B">
              <w:rPr>
                <w:rFonts w:ascii="Calibri" w:hAnsi="Calibri" w:cs="Calibri"/>
                <w:color w:val="000000"/>
                <w:sz w:val="22"/>
                <w:szCs w:val="22"/>
              </w:rPr>
              <w:t>CANAL</w:t>
            </w:r>
          </w:p>
          <w:p w:rsidR="00FA2B43" w:rsidRPr="00024B5B" w:rsidRDefault="00FA2B43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B5B">
              <w:rPr>
                <w:rFonts w:ascii="Calibri" w:hAnsi="Calibri" w:cs="Calibri"/>
                <w:color w:val="000000"/>
                <w:sz w:val="22"/>
                <w:szCs w:val="22"/>
              </w:rPr>
              <w:t>MARINA</w:t>
            </w:r>
          </w:p>
        </w:tc>
      </w:tr>
      <w:tr w:rsidR="00FA2B43" w:rsidRPr="00024B5B" w:rsidTr="00566DFA">
        <w:tc>
          <w:tcPr>
            <w:tcW w:w="7304" w:type="dxa"/>
            <w:shd w:val="clear" w:color="auto" w:fill="FFFF00"/>
            <w:vAlign w:val="bottom"/>
          </w:tcPr>
          <w:p w:rsidR="00FA2B43" w:rsidRPr="006310E7" w:rsidRDefault="00FA2B43" w:rsidP="0040548C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6310E7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El impacto de las tecnologías digitales en el vínculo entre padres e hijos adolescentes, en familias de La Plata y Gran La Plata</w:t>
            </w:r>
          </w:p>
        </w:tc>
        <w:tc>
          <w:tcPr>
            <w:tcW w:w="2447" w:type="dxa"/>
            <w:shd w:val="clear" w:color="auto" w:fill="FFFF00"/>
            <w:vAlign w:val="bottom"/>
          </w:tcPr>
          <w:p w:rsidR="00FA2B43" w:rsidRPr="00024B5B" w:rsidRDefault="00FA2B43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B5B">
              <w:rPr>
                <w:rFonts w:ascii="Calibri" w:hAnsi="Calibri" w:cs="Calibri"/>
                <w:color w:val="000000"/>
                <w:sz w:val="22"/>
                <w:szCs w:val="22"/>
              </w:rPr>
              <w:t>BRAVETTI</w:t>
            </w:r>
          </w:p>
          <w:p w:rsidR="00FA2B43" w:rsidRPr="00024B5B" w:rsidRDefault="00FA2B43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4B5B">
              <w:rPr>
                <w:rFonts w:ascii="Calibri" w:hAnsi="Calibri" w:cs="Calibri"/>
                <w:color w:val="000000"/>
                <w:sz w:val="22"/>
                <w:szCs w:val="22"/>
              </w:rPr>
              <w:t>GABRIELA ROSANA</w:t>
            </w:r>
          </w:p>
        </w:tc>
      </w:tr>
    </w:tbl>
    <w:p w:rsidR="00FA2B43" w:rsidRDefault="00FA2B43"/>
    <w:p w:rsidR="00FF06ED" w:rsidRDefault="00FF06ED"/>
    <w:p w:rsidR="0036124E" w:rsidRDefault="0036124E"/>
    <w:p w:rsidR="00FF06ED" w:rsidRDefault="00FF06ED" w:rsidP="00FF06ED">
      <w:pPr>
        <w:pStyle w:val="Ttulo1"/>
        <w:shd w:val="clear" w:color="auto" w:fill="FFFFFF" w:themeFill="background1"/>
      </w:pPr>
      <w:r>
        <w:t>Facultad de Trabajo Social</w:t>
      </w:r>
    </w:p>
    <w:p w:rsidR="00FF06ED" w:rsidRDefault="00FF06ED"/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6"/>
        <w:gridCol w:w="2135"/>
      </w:tblGrid>
      <w:tr w:rsidR="00FF06ED" w:rsidRPr="00794FEB" w:rsidTr="0040548C">
        <w:tc>
          <w:tcPr>
            <w:tcW w:w="7436" w:type="dxa"/>
            <w:shd w:val="clear" w:color="auto" w:fill="D9D9D9" w:themeFill="background1" w:themeFillShade="D9"/>
          </w:tcPr>
          <w:p w:rsidR="00FF06ED" w:rsidRPr="00794FEB" w:rsidRDefault="00FF06ED" w:rsidP="0040548C">
            <w:pPr>
              <w:rPr>
                <w:rFonts w:ascii="Arial" w:hAnsi="Arial" w:cs="Arial"/>
                <w:b/>
              </w:rPr>
            </w:pPr>
            <w:r w:rsidRPr="00794FEB">
              <w:rPr>
                <w:rFonts w:ascii="Arial" w:hAnsi="Arial" w:cs="Arial"/>
                <w:b/>
              </w:rPr>
              <w:t>Título del Proyecto</w:t>
            </w:r>
          </w:p>
        </w:tc>
        <w:tc>
          <w:tcPr>
            <w:tcW w:w="2135" w:type="dxa"/>
            <w:shd w:val="clear" w:color="auto" w:fill="D9D9D9" w:themeFill="background1" w:themeFillShade="D9"/>
          </w:tcPr>
          <w:p w:rsidR="00FF06ED" w:rsidRPr="00794FEB" w:rsidRDefault="00FF06ED" w:rsidP="0040548C">
            <w:pPr>
              <w:rPr>
                <w:rFonts w:ascii="Arial" w:hAnsi="Arial" w:cs="Arial"/>
                <w:b/>
              </w:rPr>
            </w:pPr>
            <w:r w:rsidRPr="00794FEB">
              <w:rPr>
                <w:rFonts w:ascii="Arial" w:hAnsi="Arial" w:cs="Arial"/>
                <w:b/>
              </w:rPr>
              <w:t>Director</w:t>
            </w:r>
          </w:p>
        </w:tc>
      </w:tr>
      <w:tr w:rsidR="00FF06ED" w:rsidRPr="00817564" w:rsidTr="00566DFA">
        <w:tc>
          <w:tcPr>
            <w:tcW w:w="7436" w:type="dxa"/>
            <w:shd w:val="clear" w:color="auto" w:fill="FFFF00"/>
            <w:vAlign w:val="bottom"/>
          </w:tcPr>
          <w:p w:rsidR="00FF06ED" w:rsidRPr="00CE29F0" w:rsidRDefault="00FF06ED" w:rsidP="0040548C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CE29F0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Proceso de profesionalización del Trabajo Social en la ciudad de La Plata: Antecedentes históricos de la asistencia social en el periodo 1882-1948.</w:t>
            </w:r>
          </w:p>
        </w:tc>
        <w:tc>
          <w:tcPr>
            <w:tcW w:w="2135" w:type="dxa"/>
            <w:shd w:val="clear" w:color="auto" w:fill="FFFF00"/>
            <w:vAlign w:val="bottom"/>
          </w:tcPr>
          <w:p w:rsidR="00FF06ED" w:rsidRPr="00817564" w:rsidRDefault="00FF06ED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7564">
              <w:rPr>
                <w:rFonts w:ascii="Calibri" w:hAnsi="Calibri" w:cs="Calibri"/>
                <w:color w:val="000000"/>
                <w:sz w:val="22"/>
                <w:szCs w:val="22"/>
              </w:rPr>
              <w:t>WEBER SUARDIAZ</w:t>
            </w:r>
          </w:p>
          <w:p w:rsidR="00FF06ED" w:rsidRPr="00817564" w:rsidRDefault="00FF06ED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7564">
              <w:rPr>
                <w:rFonts w:ascii="Calibri" w:hAnsi="Calibri" w:cs="Calibri"/>
                <w:color w:val="000000"/>
                <w:sz w:val="22"/>
                <w:szCs w:val="22"/>
              </w:rPr>
              <w:t>CLARA</w:t>
            </w:r>
          </w:p>
        </w:tc>
      </w:tr>
      <w:tr w:rsidR="00FF06ED" w:rsidRPr="00817564" w:rsidTr="00566DFA">
        <w:tc>
          <w:tcPr>
            <w:tcW w:w="7436" w:type="dxa"/>
            <w:shd w:val="clear" w:color="auto" w:fill="FFFF00"/>
            <w:vAlign w:val="bottom"/>
          </w:tcPr>
          <w:p w:rsidR="00FF06ED" w:rsidRPr="00CE29F0" w:rsidRDefault="00FF06ED" w:rsidP="0040548C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CE29F0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Historias Institucionales. Aportes para analizar experiencias institucionales desde la perspectiva de las/os trabajadoras/es</w:t>
            </w:r>
          </w:p>
        </w:tc>
        <w:tc>
          <w:tcPr>
            <w:tcW w:w="2135" w:type="dxa"/>
            <w:shd w:val="clear" w:color="auto" w:fill="FFFF00"/>
            <w:vAlign w:val="bottom"/>
          </w:tcPr>
          <w:p w:rsidR="00FF06ED" w:rsidRPr="00817564" w:rsidRDefault="00FF06ED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7564">
              <w:rPr>
                <w:rFonts w:ascii="Calibri" w:hAnsi="Calibri" w:cs="Calibri"/>
                <w:color w:val="000000"/>
                <w:sz w:val="22"/>
                <w:szCs w:val="22"/>
              </w:rPr>
              <w:t>ARIAS</w:t>
            </w:r>
          </w:p>
          <w:p w:rsidR="00FF06ED" w:rsidRPr="00817564" w:rsidRDefault="00FF06ED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7564">
              <w:rPr>
                <w:rFonts w:ascii="Calibri" w:hAnsi="Calibri" w:cs="Calibri"/>
                <w:color w:val="000000"/>
                <w:sz w:val="22"/>
                <w:szCs w:val="22"/>
              </w:rPr>
              <w:t>ANA JOSEFINA</w:t>
            </w:r>
          </w:p>
        </w:tc>
      </w:tr>
      <w:tr w:rsidR="00FF06ED" w:rsidRPr="00817564" w:rsidTr="00566DFA">
        <w:tc>
          <w:tcPr>
            <w:tcW w:w="7436" w:type="dxa"/>
            <w:shd w:val="clear" w:color="auto" w:fill="FFFF00"/>
            <w:vAlign w:val="bottom"/>
          </w:tcPr>
          <w:p w:rsidR="00FF06ED" w:rsidRPr="00CE29F0" w:rsidRDefault="00FF06ED" w:rsidP="0040548C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CE29F0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Trayectorias colectivas en los modos de producir la discapacidad: espacialidades, temporalidades y sentidos.</w:t>
            </w:r>
          </w:p>
        </w:tc>
        <w:tc>
          <w:tcPr>
            <w:tcW w:w="2135" w:type="dxa"/>
            <w:shd w:val="clear" w:color="auto" w:fill="FFFF00"/>
            <w:vAlign w:val="bottom"/>
          </w:tcPr>
          <w:p w:rsidR="00FF06ED" w:rsidRPr="00817564" w:rsidRDefault="00FF06ED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7564">
              <w:rPr>
                <w:rFonts w:ascii="Calibri" w:hAnsi="Calibri" w:cs="Calibri"/>
                <w:color w:val="000000"/>
                <w:sz w:val="22"/>
                <w:szCs w:val="22"/>
              </w:rPr>
              <w:t>DANEL</w:t>
            </w:r>
          </w:p>
          <w:p w:rsidR="00FF06ED" w:rsidRPr="00817564" w:rsidRDefault="00FF06ED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7564">
              <w:rPr>
                <w:rFonts w:ascii="Calibri" w:hAnsi="Calibri" w:cs="Calibri"/>
                <w:color w:val="000000"/>
                <w:sz w:val="22"/>
                <w:szCs w:val="22"/>
              </w:rPr>
              <w:t>PAULA MARA</w:t>
            </w:r>
          </w:p>
        </w:tc>
      </w:tr>
      <w:tr w:rsidR="00FF06ED" w:rsidRPr="00817564" w:rsidTr="00566DFA">
        <w:tc>
          <w:tcPr>
            <w:tcW w:w="7436" w:type="dxa"/>
            <w:shd w:val="clear" w:color="auto" w:fill="FFFF00"/>
            <w:vAlign w:val="bottom"/>
          </w:tcPr>
          <w:p w:rsidR="00FF06ED" w:rsidRPr="00CE29F0" w:rsidRDefault="00FF06ED" w:rsidP="0040548C">
            <w:pPr>
              <w:rPr>
                <w:rFonts w:ascii="Calibri" w:hAnsi="Calibri" w:cs="Calibri"/>
                <w:caps/>
                <w:color w:val="000000"/>
                <w:sz w:val="22"/>
                <w:szCs w:val="22"/>
              </w:rPr>
            </w:pPr>
            <w:r w:rsidRPr="00CE29F0">
              <w:rPr>
                <w:rFonts w:ascii="Calibri" w:hAnsi="Calibri" w:cs="Calibri"/>
                <w:caps/>
                <w:color w:val="000000"/>
                <w:sz w:val="22"/>
                <w:szCs w:val="22"/>
              </w:rPr>
              <w:t>Masculinidades y riesgo: trabajo, salud, violencias y relaciones sexo-afectivas en el Partido de La Plata.</w:t>
            </w:r>
          </w:p>
        </w:tc>
        <w:tc>
          <w:tcPr>
            <w:tcW w:w="2135" w:type="dxa"/>
            <w:shd w:val="clear" w:color="auto" w:fill="FFFF00"/>
            <w:vAlign w:val="bottom"/>
          </w:tcPr>
          <w:p w:rsidR="00FF06ED" w:rsidRPr="00817564" w:rsidRDefault="00FF06ED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7564">
              <w:rPr>
                <w:rFonts w:ascii="Calibri" w:hAnsi="Calibri" w:cs="Calibri"/>
                <w:color w:val="000000"/>
                <w:sz w:val="22"/>
                <w:szCs w:val="22"/>
              </w:rPr>
              <w:t>SEGURA</w:t>
            </w:r>
          </w:p>
          <w:p w:rsidR="00FF06ED" w:rsidRPr="00817564" w:rsidRDefault="00FF06ED" w:rsidP="004054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7564">
              <w:rPr>
                <w:rFonts w:ascii="Calibri" w:hAnsi="Calibri" w:cs="Calibri"/>
                <w:color w:val="000000"/>
                <w:sz w:val="22"/>
                <w:szCs w:val="22"/>
              </w:rPr>
              <w:t>RAMIRO</w:t>
            </w:r>
          </w:p>
        </w:tc>
      </w:tr>
    </w:tbl>
    <w:p w:rsidR="00FF06ED" w:rsidRDefault="00FF06ED"/>
    <w:sectPr w:rsidR="00FF06ED" w:rsidSect="00032B46"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70B" w:rsidRDefault="0076470B">
      <w:r>
        <w:separator/>
      </w:r>
    </w:p>
  </w:endnote>
  <w:endnote w:type="continuationSeparator" w:id="1">
    <w:p w:rsidR="0076470B" w:rsidRDefault="00764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70B" w:rsidRDefault="0076470B">
      <w:r>
        <w:separator/>
      </w:r>
    </w:p>
  </w:footnote>
  <w:footnote w:type="continuationSeparator" w:id="1">
    <w:p w:rsidR="0076470B" w:rsidRDefault="007647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DB9"/>
    <w:rsid w:val="000109C8"/>
    <w:rsid w:val="0001692D"/>
    <w:rsid w:val="00017998"/>
    <w:rsid w:val="00027EBE"/>
    <w:rsid w:val="00031569"/>
    <w:rsid w:val="0003173F"/>
    <w:rsid w:val="00032B46"/>
    <w:rsid w:val="00033CA7"/>
    <w:rsid w:val="00035664"/>
    <w:rsid w:val="00042C26"/>
    <w:rsid w:val="00046F18"/>
    <w:rsid w:val="000520E0"/>
    <w:rsid w:val="000675CA"/>
    <w:rsid w:val="00067F7B"/>
    <w:rsid w:val="000741D5"/>
    <w:rsid w:val="000767AC"/>
    <w:rsid w:val="00080892"/>
    <w:rsid w:val="000A036E"/>
    <w:rsid w:val="000A1F76"/>
    <w:rsid w:val="000B6AAB"/>
    <w:rsid w:val="000D21DB"/>
    <w:rsid w:val="000D78E0"/>
    <w:rsid w:val="000E0E82"/>
    <w:rsid w:val="000E4E4E"/>
    <w:rsid w:val="000F2515"/>
    <w:rsid w:val="00111BBD"/>
    <w:rsid w:val="0011535B"/>
    <w:rsid w:val="001154AE"/>
    <w:rsid w:val="00125EE8"/>
    <w:rsid w:val="00135154"/>
    <w:rsid w:val="00135896"/>
    <w:rsid w:val="0014023B"/>
    <w:rsid w:val="001618DE"/>
    <w:rsid w:val="00164D8B"/>
    <w:rsid w:val="001817C1"/>
    <w:rsid w:val="001872F8"/>
    <w:rsid w:val="001B4D50"/>
    <w:rsid w:val="001C3332"/>
    <w:rsid w:val="001C45C5"/>
    <w:rsid w:val="001C566B"/>
    <w:rsid w:val="001F1288"/>
    <w:rsid w:val="0020525D"/>
    <w:rsid w:val="00213B36"/>
    <w:rsid w:val="00220CB8"/>
    <w:rsid w:val="0022349C"/>
    <w:rsid w:val="002329D2"/>
    <w:rsid w:val="002458E4"/>
    <w:rsid w:val="002535BE"/>
    <w:rsid w:val="0025709E"/>
    <w:rsid w:val="0026185A"/>
    <w:rsid w:val="00261E42"/>
    <w:rsid w:val="00277D3D"/>
    <w:rsid w:val="00282D22"/>
    <w:rsid w:val="00286BFA"/>
    <w:rsid w:val="0029230E"/>
    <w:rsid w:val="00292E2A"/>
    <w:rsid w:val="0029613C"/>
    <w:rsid w:val="002A7261"/>
    <w:rsid w:val="002A743E"/>
    <w:rsid w:val="002B0CA6"/>
    <w:rsid w:val="002B2E1E"/>
    <w:rsid w:val="002B7C1F"/>
    <w:rsid w:val="002E0028"/>
    <w:rsid w:val="002E7696"/>
    <w:rsid w:val="002F059A"/>
    <w:rsid w:val="00305E9A"/>
    <w:rsid w:val="003109DC"/>
    <w:rsid w:val="00312E01"/>
    <w:rsid w:val="00313E0A"/>
    <w:rsid w:val="00315035"/>
    <w:rsid w:val="00321C34"/>
    <w:rsid w:val="00323073"/>
    <w:rsid w:val="00323C68"/>
    <w:rsid w:val="00325881"/>
    <w:rsid w:val="00333407"/>
    <w:rsid w:val="00334ED3"/>
    <w:rsid w:val="00344920"/>
    <w:rsid w:val="00350050"/>
    <w:rsid w:val="00351ED5"/>
    <w:rsid w:val="00353AA2"/>
    <w:rsid w:val="00353FFE"/>
    <w:rsid w:val="003546C1"/>
    <w:rsid w:val="0036124E"/>
    <w:rsid w:val="00363551"/>
    <w:rsid w:val="00365B49"/>
    <w:rsid w:val="00396C44"/>
    <w:rsid w:val="003A5B12"/>
    <w:rsid w:val="003A5EE0"/>
    <w:rsid w:val="003B4BFB"/>
    <w:rsid w:val="003C3276"/>
    <w:rsid w:val="003C7DF8"/>
    <w:rsid w:val="003D53C3"/>
    <w:rsid w:val="003E5E98"/>
    <w:rsid w:val="003F1AC6"/>
    <w:rsid w:val="003F4176"/>
    <w:rsid w:val="004031E0"/>
    <w:rsid w:val="0040671C"/>
    <w:rsid w:val="00413FB9"/>
    <w:rsid w:val="00414E4D"/>
    <w:rsid w:val="00430EC7"/>
    <w:rsid w:val="00435B9B"/>
    <w:rsid w:val="00440DA9"/>
    <w:rsid w:val="00441255"/>
    <w:rsid w:val="00451253"/>
    <w:rsid w:val="0046437D"/>
    <w:rsid w:val="00464B4B"/>
    <w:rsid w:val="00475F55"/>
    <w:rsid w:val="00485079"/>
    <w:rsid w:val="004855E3"/>
    <w:rsid w:val="004A0A87"/>
    <w:rsid w:val="004C13A8"/>
    <w:rsid w:val="004C194B"/>
    <w:rsid w:val="004D03D6"/>
    <w:rsid w:val="004E21E0"/>
    <w:rsid w:val="004E3353"/>
    <w:rsid w:val="004F41E7"/>
    <w:rsid w:val="004F6531"/>
    <w:rsid w:val="004F6A94"/>
    <w:rsid w:val="00501059"/>
    <w:rsid w:val="005042B7"/>
    <w:rsid w:val="00510499"/>
    <w:rsid w:val="00516CEF"/>
    <w:rsid w:val="00525FBE"/>
    <w:rsid w:val="00527006"/>
    <w:rsid w:val="00531C69"/>
    <w:rsid w:val="0054618A"/>
    <w:rsid w:val="00546B29"/>
    <w:rsid w:val="00546EFA"/>
    <w:rsid w:val="00566D4D"/>
    <w:rsid w:val="00566DFA"/>
    <w:rsid w:val="00572685"/>
    <w:rsid w:val="00574408"/>
    <w:rsid w:val="00577F59"/>
    <w:rsid w:val="00592D7C"/>
    <w:rsid w:val="00596809"/>
    <w:rsid w:val="005A1934"/>
    <w:rsid w:val="005C2DB9"/>
    <w:rsid w:val="005C429C"/>
    <w:rsid w:val="005D51E9"/>
    <w:rsid w:val="005E1557"/>
    <w:rsid w:val="005E1692"/>
    <w:rsid w:val="005E3FAD"/>
    <w:rsid w:val="005E6234"/>
    <w:rsid w:val="005F2F2D"/>
    <w:rsid w:val="005F37E8"/>
    <w:rsid w:val="006000C8"/>
    <w:rsid w:val="00600927"/>
    <w:rsid w:val="0060484C"/>
    <w:rsid w:val="0061135E"/>
    <w:rsid w:val="00623E9B"/>
    <w:rsid w:val="0062615F"/>
    <w:rsid w:val="006302BC"/>
    <w:rsid w:val="00631206"/>
    <w:rsid w:val="00641F4A"/>
    <w:rsid w:val="00646255"/>
    <w:rsid w:val="00650390"/>
    <w:rsid w:val="0065411B"/>
    <w:rsid w:val="0067442A"/>
    <w:rsid w:val="0068358F"/>
    <w:rsid w:val="006A0494"/>
    <w:rsid w:val="006A07DC"/>
    <w:rsid w:val="006A0999"/>
    <w:rsid w:val="006A2453"/>
    <w:rsid w:val="006A4A58"/>
    <w:rsid w:val="006B02FE"/>
    <w:rsid w:val="006B109E"/>
    <w:rsid w:val="006B4714"/>
    <w:rsid w:val="006C0759"/>
    <w:rsid w:val="006C4A72"/>
    <w:rsid w:val="006D02BD"/>
    <w:rsid w:val="006D07E0"/>
    <w:rsid w:val="006D2F82"/>
    <w:rsid w:val="006D5499"/>
    <w:rsid w:val="006D6535"/>
    <w:rsid w:val="006F049B"/>
    <w:rsid w:val="006F6DBC"/>
    <w:rsid w:val="0070487D"/>
    <w:rsid w:val="007052B9"/>
    <w:rsid w:val="007107FF"/>
    <w:rsid w:val="00711123"/>
    <w:rsid w:val="007262DC"/>
    <w:rsid w:val="00727D18"/>
    <w:rsid w:val="00736BE1"/>
    <w:rsid w:val="00743CAE"/>
    <w:rsid w:val="00751823"/>
    <w:rsid w:val="0076470B"/>
    <w:rsid w:val="0078504A"/>
    <w:rsid w:val="00791C8D"/>
    <w:rsid w:val="00793861"/>
    <w:rsid w:val="007948D1"/>
    <w:rsid w:val="007A4787"/>
    <w:rsid w:val="007B2D06"/>
    <w:rsid w:val="007B4770"/>
    <w:rsid w:val="007B5A55"/>
    <w:rsid w:val="007B7858"/>
    <w:rsid w:val="007D5A3E"/>
    <w:rsid w:val="007D6260"/>
    <w:rsid w:val="007E18E3"/>
    <w:rsid w:val="007E5D9B"/>
    <w:rsid w:val="007F33AC"/>
    <w:rsid w:val="007F42C8"/>
    <w:rsid w:val="00806E4D"/>
    <w:rsid w:val="00807C24"/>
    <w:rsid w:val="00816C00"/>
    <w:rsid w:val="00817DB4"/>
    <w:rsid w:val="00823622"/>
    <w:rsid w:val="00825C0B"/>
    <w:rsid w:val="0083433B"/>
    <w:rsid w:val="00836EBC"/>
    <w:rsid w:val="00846A81"/>
    <w:rsid w:val="008548A6"/>
    <w:rsid w:val="00854CF9"/>
    <w:rsid w:val="008551CC"/>
    <w:rsid w:val="008570E5"/>
    <w:rsid w:val="00864AAD"/>
    <w:rsid w:val="008718D7"/>
    <w:rsid w:val="008861FB"/>
    <w:rsid w:val="0088716B"/>
    <w:rsid w:val="008933D6"/>
    <w:rsid w:val="008956A9"/>
    <w:rsid w:val="008A0AD7"/>
    <w:rsid w:val="008A2ECD"/>
    <w:rsid w:val="008B0842"/>
    <w:rsid w:val="008B722A"/>
    <w:rsid w:val="008C3515"/>
    <w:rsid w:val="008D7CE1"/>
    <w:rsid w:val="008E18C7"/>
    <w:rsid w:val="008F1B8D"/>
    <w:rsid w:val="008F20CB"/>
    <w:rsid w:val="008F5535"/>
    <w:rsid w:val="008F627A"/>
    <w:rsid w:val="009012B9"/>
    <w:rsid w:val="009053B9"/>
    <w:rsid w:val="00910F6B"/>
    <w:rsid w:val="009139D0"/>
    <w:rsid w:val="00914039"/>
    <w:rsid w:val="00920C89"/>
    <w:rsid w:val="009240EA"/>
    <w:rsid w:val="00924466"/>
    <w:rsid w:val="00925F5C"/>
    <w:rsid w:val="00931644"/>
    <w:rsid w:val="009320BC"/>
    <w:rsid w:val="009334B1"/>
    <w:rsid w:val="00936F8A"/>
    <w:rsid w:val="00940664"/>
    <w:rsid w:val="009419A6"/>
    <w:rsid w:val="00945A03"/>
    <w:rsid w:val="0095014E"/>
    <w:rsid w:val="00960AF3"/>
    <w:rsid w:val="00961982"/>
    <w:rsid w:val="00962355"/>
    <w:rsid w:val="00964908"/>
    <w:rsid w:val="00973933"/>
    <w:rsid w:val="009750C2"/>
    <w:rsid w:val="00982DDD"/>
    <w:rsid w:val="00983A76"/>
    <w:rsid w:val="009852F9"/>
    <w:rsid w:val="009856F2"/>
    <w:rsid w:val="00985AFB"/>
    <w:rsid w:val="00993453"/>
    <w:rsid w:val="00995E7C"/>
    <w:rsid w:val="009A372B"/>
    <w:rsid w:val="009A4D8B"/>
    <w:rsid w:val="009B2B3B"/>
    <w:rsid w:val="009B2D37"/>
    <w:rsid w:val="009B2F15"/>
    <w:rsid w:val="009B30C1"/>
    <w:rsid w:val="009B72B3"/>
    <w:rsid w:val="009C2CCA"/>
    <w:rsid w:val="009C3DC2"/>
    <w:rsid w:val="009C437A"/>
    <w:rsid w:val="009C731A"/>
    <w:rsid w:val="009C7F3F"/>
    <w:rsid w:val="009F7215"/>
    <w:rsid w:val="00A107C6"/>
    <w:rsid w:val="00A118DF"/>
    <w:rsid w:val="00A17030"/>
    <w:rsid w:val="00A23A7F"/>
    <w:rsid w:val="00A23D0C"/>
    <w:rsid w:val="00A26BAC"/>
    <w:rsid w:val="00A278F1"/>
    <w:rsid w:val="00A33641"/>
    <w:rsid w:val="00A34EA7"/>
    <w:rsid w:val="00A35A0F"/>
    <w:rsid w:val="00A418D9"/>
    <w:rsid w:val="00A503C2"/>
    <w:rsid w:val="00A54E38"/>
    <w:rsid w:val="00A55449"/>
    <w:rsid w:val="00A65807"/>
    <w:rsid w:val="00A72DB9"/>
    <w:rsid w:val="00A83D0B"/>
    <w:rsid w:val="00A91BAD"/>
    <w:rsid w:val="00A9437D"/>
    <w:rsid w:val="00A973EC"/>
    <w:rsid w:val="00AA1222"/>
    <w:rsid w:val="00AA2E56"/>
    <w:rsid w:val="00AA516C"/>
    <w:rsid w:val="00AB2416"/>
    <w:rsid w:val="00AB4634"/>
    <w:rsid w:val="00AE351C"/>
    <w:rsid w:val="00AF3E52"/>
    <w:rsid w:val="00B07187"/>
    <w:rsid w:val="00B07E24"/>
    <w:rsid w:val="00B17467"/>
    <w:rsid w:val="00B25F80"/>
    <w:rsid w:val="00B267E9"/>
    <w:rsid w:val="00B30902"/>
    <w:rsid w:val="00B3246F"/>
    <w:rsid w:val="00B42012"/>
    <w:rsid w:val="00B43256"/>
    <w:rsid w:val="00B439B5"/>
    <w:rsid w:val="00B47224"/>
    <w:rsid w:val="00B52035"/>
    <w:rsid w:val="00B6407E"/>
    <w:rsid w:val="00B72FF4"/>
    <w:rsid w:val="00B86449"/>
    <w:rsid w:val="00B86DD0"/>
    <w:rsid w:val="00B93525"/>
    <w:rsid w:val="00B96AEE"/>
    <w:rsid w:val="00BA2B94"/>
    <w:rsid w:val="00BB098B"/>
    <w:rsid w:val="00BD6FE9"/>
    <w:rsid w:val="00BD7468"/>
    <w:rsid w:val="00BD7F70"/>
    <w:rsid w:val="00BE6346"/>
    <w:rsid w:val="00BE65CD"/>
    <w:rsid w:val="00BF30E7"/>
    <w:rsid w:val="00BF4658"/>
    <w:rsid w:val="00C01FDB"/>
    <w:rsid w:val="00C03B92"/>
    <w:rsid w:val="00C057CB"/>
    <w:rsid w:val="00C1272C"/>
    <w:rsid w:val="00C160AC"/>
    <w:rsid w:val="00C21B0B"/>
    <w:rsid w:val="00C26027"/>
    <w:rsid w:val="00C268AF"/>
    <w:rsid w:val="00C30A06"/>
    <w:rsid w:val="00C3185F"/>
    <w:rsid w:val="00C32FD8"/>
    <w:rsid w:val="00C33FA7"/>
    <w:rsid w:val="00C3425F"/>
    <w:rsid w:val="00C35634"/>
    <w:rsid w:val="00C4268F"/>
    <w:rsid w:val="00C45EBE"/>
    <w:rsid w:val="00C54AD8"/>
    <w:rsid w:val="00C54BBE"/>
    <w:rsid w:val="00C602F1"/>
    <w:rsid w:val="00C618CC"/>
    <w:rsid w:val="00C634BC"/>
    <w:rsid w:val="00C72FBF"/>
    <w:rsid w:val="00C7473F"/>
    <w:rsid w:val="00C9432F"/>
    <w:rsid w:val="00C957EB"/>
    <w:rsid w:val="00CB040C"/>
    <w:rsid w:val="00CC40D1"/>
    <w:rsid w:val="00CD7314"/>
    <w:rsid w:val="00CE0305"/>
    <w:rsid w:val="00CE1B67"/>
    <w:rsid w:val="00CF3149"/>
    <w:rsid w:val="00CF7F76"/>
    <w:rsid w:val="00D00DDE"/>
    <w:rsid w:val="00D02C1D"/>
    <w:rsid w:val="00D14023"/>
    <w:rsid w:val="00D156E5"/>
    <w:rsid w:val="00D230B7"/>
    <w:rsid w:val="00D236FD"/>
    <w:rsid w:val="00D251EE"/>
    <w:rsid w:val="00D27532"/>
    <w:rsid w:val="00D308F5"/>
    <w:rsid w:val="00D3683E"/>
    <w:rsid w:val="00D37DF1"/>
    <w:rsid w:val="00D477C5"/>
    <w:rsid w:val="00D50F91"/>
    <w:rsid w:val="00D521C9"/>
    <w:rsid w:val="00D53188"/>
    <w:rsid w:val="00D610D0"/>
    <w:rsid w:val="00D61158"/>
    <w:rsid w:val="00D835DE"/>
    <w:rsid w:val="00D84BB8"/>
    <w:rsid w:val="00D8719B"/>
    <w:rsid w:val="00D87E2D"/>
    <w:rsid w:val="00D91517"/>
    <w:rsid w:val="00D92A3B"/>
    <w:rsid w:val="00D9324D"/>
    <w:rsid w:val="00D95349"/>
    <w:rsid w:val="00D97701"/>
    <w:rsid w:val="00DB0785"/>
    <w:rsid w:val="00DB6EB2"/>
    <w:rsid w:val="00DB6F75"/>
    <w:rsid w:val="00DB7DBB"/>
    <w:rsid w:val="00DD31A2"/>
    <w:rsid w:val="00DD387C"/>
    <w:rsid w:val="00DD4734"/>
    <w:rsid w:val="00DE3DE0"/>
    <w:rsid w:val="00DF48D2"/>
    <w:rsid w:val="00DF6CDD"/>
    <w:rsid w:val="00DF79CC"/>
    <w:rsid w:val="00E011B9"/>
    <w:rsid w:val="00E05624"/>
    <w:rsid w:val="00E24DED"/>
    <w:rsid w:val="00E27FEA"/>
    <w:rsid w:val="00E53733"/>
    <w:rsid w:val="00E56471"/>
    <w:rsid w:val="00E87223"/>
    <w:rsid w:val="00E95764"/>
    <w:rsid w:val="00E96D5D"/>
    <w:rsid w:val="00EC6E34"/>
    <w:rsid w:val="00EC724D"/>
    <w:rsid w:val="00EE108B"/>
    <w:rsid w:val="00EF0657"/>
    <w:rsid w:val="00EF1EBB"/>
    <w:rsid w:val="00EF52BE"/>
    <w:rsid w:val="00F03B57"/>
    <w:rsid w:val="00F07C55"/>
    <w:rsid w:val="00F12C79"/>
    <w:rsid w:val="00F22DF2"/>
    <w:rsid w:val="00F262C4"/>
    <w:rsid w:val="00F347BD"/>
    <w:rsid w:val="00F37A19"/>
    <w:rsid w:val="00F46914"/>
    <w:rsid w:val="00F47B05"/>
    <w:rsid w:val="00F47F74"/>
    <w:rsid w:val="00F51B4D"/>
    <w:rsid w:val="00F52F4A"/>
    <w:rsid w:val="00F62C08"/>
    <w:rsid w:val="00F74D9E"/>
    <w:rsid w:val="00F82A1B"/>
    <w:rsid w:val="00F85777"/>
    <w:rsid w:val="00FA1AA7"/>
    <w:rsid w:val="00FA1B66"/>
    <w:rsid w:val="00FA2B43"/>
    <w:rsid w:val="00FB65C7"/>
    <w:rsid w:val="00FB6F21"/>
    <w:rsid w:val="00FC14F1"/>
    <w:rsid w:val="00FC7C4C"/>
    <w:rsid w:val="00FD79CD"/>
    <w:rsid w:val="00FF0433"/>
    <w:rsid w:val="00FF06ED"/>
    <w:rsid w:val="00FF320C"/>
    <w:rsid w:val="00FF4D5A"/>
    <w:rsid w:val="00FF7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3551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363551"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B47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notaalpie">
    <w:name w:val="footnote reference"/>
    <w:semiHidden/>
    <w:rsid w:val="00A72DB9"/>
    <w:rPr>
      <w:vertAlign w:val="superscript"/>
    </w:rPr>
  </w:style>
  <w:style w:type="paragraph" w:styleId="Textonotapie">
    <w:name w:val="footnote text"/>
    <w:basedOn w:val="Normal"/>
    <w:semiHidden/>
    <w:rsid w:val="00A72DB9"/>
    <w:rPr>
      <w:rFonts w:ascii="Arial" w:hAnsi="Arial"/>
      <w:sz w:val="20"/>
      <w:szCs w:val="20"/>
    </w:rPr>
  </w:style>
  <w:style w:type="character" w:styleId="Hipervnculo">
    <w:name w:val="Hyperlink"/>
    <w:rsid w:val="002E0028"/>
    <w:rPr>
      <w:strike w:val="0"/>
      <w:dstrike w:val="0"/>
      <w:color w:val="0066CC"/>
      <w:u w:val="none"/>
      <w:effect w:val="none"/>
    </w:rPr>
  </w:style>
  <w:style w:type="character" w:customStyle="1" w:styleId="alta">
    <w:name w:val="alta"/>
    <w:basedOn w:val="Fuentedeprrafopredeter"/>
    <w:rsid w:val="0065411B"/>
  </w:style>
  <w:style w:type="character" w:customStyle="1" w:styleId="director">
    <w:name w:val="director"/>
    <w:basedOn w:val="Fuentedeprrafopredeter"/>
    <w:rsid w:val="0065411B"/>
  </w:style>
  <w:style w:type="character" w:customStyle="1" w:styleId="Ttulo1Car">
    <w:name w:val="Título 1 Car"/>
    <w:basedOn w:val="Fuentedeprrafopredeter"/>
    <w:link w:val="Ttulo1"/>
    <w:rsid w:val="00D92A3B"/>
    <w:rPr>
      <w:rFonts w:ascii="Arial" w:hAnsi="Arial" w:cs="Arial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2066</Words>
  <Characters>13440</Characters>
  <Application>Microsoft Office Word</Application>
  <DocSecurity>0</DocSecurity>
  <Lines>112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Arquitectura</vt:lpstr>
    </vt:vector>
  </TitlesOfParts>
  <Company>CyT</Company>
  <LinksUpToDate>false</LinksUpToDate>
  <CharactersWithSpaces>15476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Arquitectura</dc:title>
  <dc:creator>SIPI</dc:creator>
  <cp:lastModifiedBy>paula.winks</cp:lastModifiedBy>
  <cp:revision>3</cp:revision>
  <cp:lastPrinted>2019-04-11T18:43:00Z</cp:lastPrinted>
  <dcterms:created xsi:type="dcterms:W3CDTF">2019-12-27T17:49:00Z</dcterms:created>
  <dcterms:modified xsi:type="dcterms:W3CDTF">2019-12-27T17:51:00Z</dcterms:modified>
</cp:coreProperties>
</file>