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4E" w:rsidRDefault="0036124E">
      <w:pPr>
        <w:pStyle w:val="Ttulo1"/>
      </w:pPr>
    </w:p>
    <w:p w:rsidR="0036124E" w:rsidRDefault="0036124E" w:rsidP="0036124E">
      <w:pPr>
        <w:rPr>
          <w:rFonts w:ascii="Arial" w:hAnsi="Arial" w:cs="Arial"/>
          <w:b/>
          <w:u w:val="single"/>
        </w:rPr>
      </w:pPr>
      <w:r w:rsidRPr="00AC7970">
        <w:rPr>
          <w:rFonts w:ascii="Arial" w:hAnsi="Arial" w:cs="Arial"/>
          <w:b/>
          <w:u w:val="single"/>
        </w:rPr>
        <w:t>LISTADO DE PROYECTOS ACREDITADOS A PARTIR DEL 1 DE ENERO DE 20</w:t>
      </w:r>
      <w:r>
        <w:rPr>
          <w:rFonts w:ascii="Arial" w:hAnsi="Arial" w:cs="Arial"/>
          <w:b/>
          <w:u w:val="single"/>
        </w:rPr>
        <w:t>20</w:t>
      </w:r>
    </w:p>
    <w:p w:rsidR="0036124E" w:rsidRDefault="0036124E">
      <w:pPr>
        <w:pStyle w:val="Ttulo1"/>
      </w:pPr>
    </w:p>
    <w:p w:rsidR="0036124E" w:rsidRDefault="0036124E">
      <w:pPr>
        <w:pStyle w:val="Ttulo1"/>
      </w:pPr>
    </w:p>
    <w:p w:rsidR="007262DC" w:rsidRDefault="007262DC">
      <w:pPr>
        <w:pStyle w:val="Ttulo1"/>
      </w:pPr>
      <w:r>
        <w:t xml:space="preserve">Facultad de </w:t>
      </w:r>
      <w:r w:rsidR="00D87E2D">
        <w:t>Arquitectura</w:t>
      </w:r>
      <w:r w:rsidR="00527006">
        <w:t xml:space="preserve">  y Urbanismo</w:t>
      </w:r>
    </w:p>
    <w:p w:rsidR="00032B46" w:rsidRDefault="00032B46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9"/>
        <w:gridCol w:w="2675"/>
      </w:tblGrid>
      <w:tr w:rsidR="00032B46" w:rsidRPr="0038559C" w:rsidTr="00566DFA">
        <w:tc>
          <w:tcPr>
            <w:tcW w:w="7199" w:type="dxa"/>
            <w:shd w:val="clear" w:color="auto" w:fill="BFBFBF" w:themeFill="background1" w:themeFillShade="BF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15035">
              <w:rPr>
                <w:rFonts w:ascii="Arial" w:hAnsi="Arial" w:cs="Arial"/>
                <w:b/>
                <w:caps/>
              </w:rPr>
              <w:t>Titulo del Proyecto</w:t>
            </w:r>
          </w:p>
        </w:tc>
        <w:tc>
          <w:tcPr>
            <w:tcW w:w="2675" w:type="dxa"/>
            <w:shd w:val="clear" w:color="auto" w:fill="BFBFBF" w:themeFill="background1" w:themeFillShade="BF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15035">
              <w:rPr>
                <w:rFonts w:ascii="Arial" w:hAnsi="Arial" w:cs="Arial"/>
                <w:b/>
              </w:rPr>
              <w:t>Director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Gestión y certificación de edificios sustentables y energéticamente eficientes.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CZAJKOWSKI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JORGE DANIEL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Los planes de protección de colecciones en museos, archivos y </w:t>
            </w:r>
            <w:proofErr w:type="gramStart"/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bibliotecas ?</w:t>
            </w:r>
            <w:proofErr w:type="gramEnd"/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 xml:space="preserve"> M+A+B_plan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GOMEZ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ANALIA FERNANDA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Construyendo la periferia. Las formas de crecimiento en la Región de Buenos Aires en la primera mitad del siglo XX y su representación cartográfica. PARTE II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GOMEZ PINTUS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ANA HELENA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Nuevos paradigmas en la representación espacial. Tradición e innovación en la interpretación y comunicación del espacio de la Universidad Nacional de La Plata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CARBONARI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FABIANA ANDREA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HÁBITAT y TERRITORIO, elaboraciones conceptuales y metodológicas desde un enfoque multidimensional. Procesos de producción social de la ciudad en el aglomerado urbano del Gran La Plata.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CURTIT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GUILLERMO DANIEL</w:t>
            </w:r>
          </w:p>
        </w:tc>
      </w:tr>
      <w:tr w:rsidR="00032B46" w:rsidRPr="0038559C" w:rsidTr="00566DFA">
        <w:tc>
          <w:tcPr>
            <w:tcW w:w="7199" w:type="dxa"/>
            <w:shd w:val="clear" w:color="auto" w:fill="FFFF00"/>
            <w:vAlign w:val="bottom"/>
          </w:tcPr>
          <w:p w:rsidR="00032B46" w:rsidRPr="00353AA2" w:rsidRDefault="00032B46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53AA2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Gestión y certificación de edificios sustentables y energéticamente eficientes.</w:t>
            </w:r>
          </w:p>
        </w:tc>
        <w:tc>
          <w:tcPr>
            <w:tcW w:w="2675" w:type="dxa"/>
            <w:shd w:val="clear" w:color="auto" w:fill="FFFF00"/>
            <w:vAlign w:val="bottom"/>
          </w:tcPr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GANDOLFI</w:t>
            </w:r>
          </w:p>
          <w:p w:rsidR="00032B46" w:rsidRPr="00E015FA" w:rsidRDefault="00032B46" w:rsidP="00A503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015FA">
              <w:rPr>
                <w:rFonts w:ascii="Calibri" w:hAnsi="Calibri" w:cs="Calibri"/>
                <w:color w:val="000000"/>
                <w:sz w:val="22"/>
                <w:szCs w:val="22"/>
              </w:rPr>
              <w:t>FERNANDO FRANCISCO</w:t>
            </w:r>
          </w:p>
        </w:tc>
      </w:tr>
    </w:tbl>
    <w:p w:rsidR="00451253" w:rsidRDefault="00451253"/>
    <w:p w:rsidR="00641F4A" w:rsidRDefault="00641F4A" w:rsidP="00A503C2">
      <w:pPr>
        <w:pStyle w:val="Ttulo1"/>
      </w:pPr>
    </w:p>
    <w:p w:rsidR="00641F4A" w:rsidRDefault="00641F4A" w:rsidP="00A503C2">
      <w:pPr>
        <w:pStyle w:val="Ttulo1"/>
      </w:pPr>
    </w:p>
    <w:p w:rsidR="0036124E" w:rsidRPr="0036124E" w:rsidRDefault="0036124E" w:rsidP="0036124E"/>
    <w:p w:rsidR="00A503C2" w:rsidRDefault="00A503C2" w:rsidP="00A503C2">
      <w:pPr>
        <w:pStyle w:val="Ttulo1"/>
      </w:pPr>
      <w:r>
        <w:t>Facultad de Bellas Artes</w:t>
      </w:r>
    </w:p>
    <w:p w:rsidR="00A503C2" w:rsidRDefault="00A503C2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648"/>
        <w:gridCol w:w="2194"/>
      </w:tblGrid>
      <w:tr w:rsidR="00A503C2" w:rsidRPr="008C45DD" w:rsidTr="00A503C2">
        <w:tc>
          <w:tcPr>
            <w:tcW w:w="7648" w:type="dxa"/>
            <w:shd w:val="clear" w:color="auto" w:fill="D9D9D9" w:themeFill="background1" w:themeFillShade="D9"/>
          </w:tcPr>
          <w:p w:rsidR="00A503C2" w:rsidRPr="008C45DD" w:rsidRDefault="00A503C2" w:rsidP="00A503C2">
            <w:pPr>
              <w:rPr>
                <w:rFonts w:ascii="Arial" w:hAnsi="Arial" w:cs="Arial"/>
                <w:b/>
              </w:rPr>
            </w:pPr>
            <w:r w:rsidRPr="008C45DD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A503C2" w:rsidRPr="008C45DD" w:rsidRDefault="00A503C2" w:rsidP="00A503C2">
            <w:pPr>
              <w:rPr>
                <w:rFonts w:ascii="Arial" w:hAnsi="Arial" w:cs="Arial"/>
                <w:b/>
              </w:rPr>
            </w:pPr>
            <w:r w:rsidRPr="008C45DD">
              <w:rPr>
                <w:rFonts w:ascii="Arial" w:hAnsi="Arial" w:cs="Arial"/>
                <w:b/>
              </w:rPr>
              <w:t>Director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Gestión Integrada de Diseño e Innovación. Contribuciones para una revisión teórico-conceptual y metodológica.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DEL GIORGIO SOLFA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FEDERICO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Del trayecto a la travesía. Saberes y experiencias en la formación en Diseño. Bitácora de viaje.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CARRI SARAVI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ANDREA VIVIANA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Una poética orgánica entre el arte y la tecnología. La transformación de los medios a través del sonido y de la música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DUARTE LOZA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DANIEL MARTÍN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DISEÑO, CULTURA MATERIAL Y SEMIÓTICA. SEGUIMIENTO DE OBJETOS TECNOLÓGICOS EN EL S. XX ARGENTINO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 PONTI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JAVIER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La conducta espacial del sonido como recurso de lenguaje en las músicas electroacústicas y sus posibles aplicaciones en las artes espectaculares.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REINOSO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DANIEL EMILIO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El giro performativo en las artes visuales. A propósito de cuerpos, espacios y objetos puestos en acto.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VALESINI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MARÍA SILVINA</w:t>
            </w:r>
          </w:p>
        </w:tc>
      </w:tr>
      <w:tr w:rsidR="00A503C2" w:rsidRPr="00851A6A" w:rsidTr="00566DFA">
        <w:tc>
          <w:tcPr>
            <w:tcW w:w="7648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Diseño y desarrollo de un sistema modular de generación sonora de bajas frecuencias. La electro-percusión de velocidad variable como método de excitación acústica innovador en contextos sono-musicales.</w:t>
            </w:r>
          </w:p>
        </w:tc>
        <w:tc>
          <w:tcPr>
            <w:tcW w:w="2194" w:type="dxa"/>
            <w:shd w:val="clear" w:color="auto" w:fill="FFFF00"/>
            <w:vAlign w:val="bottom"/>
          </w:tcPr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ANZIL</w:t>
            </w:r>
          </w:p>
          <w:p w:rsidR="00A503C2" w:rsidRPr="00566DFA" w:rsidRDefault="00A503C2" w:rsidP="00A503C2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SERGIO IVÁN</w:t>
            </w:r>
          </w:p>
        </w:tc>
      </w:tr>
    </w:tbl>
    <w:p w:rsidR="00A503C2" w:rsidRDefault="00A503C2"/>
    <w:p w:rsidR="00AB2416" w:rsidRDefault="00AB2416"/>
    <w:p w:rsidR="0036124E" w:rsidRDefault="0036124E"/>
    <w:p w:rsidR="0036124E" w:rsidRDefault="0036124E"/>
    <w:p w:rsidR="0036124E" w:rsidRDefault="0036124E"/>
    <w:p w:rsidR="0036124E" w:rsidRDefault="0036124E"/>
    <w:p w:rsidR="0036124E" w:rsidRDefault="0036124E"/>
    <w:p w:rsidR="00AB2416" w:rsidRDefault="00AB2416" w:rsidP="00AB2416">
      <w:pPr>
        <w:pStyle w:val="Ttulo1"/>
      </w:pPr>
      <w:r w:rsidRPr="0038559C">
        <w:t>Facultad de Ciencias Agrarias y Forestales</w:t>
      </w:r>
    </w:p>
    <w:p w:rsidR="00AB2416" w:rsidRDefault="00AB2416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6"/>
        <w:gridCol w:w="2126"/>
      </w:tblGrid>
      <w:tr w:rsidR="00AB2416" w:rsidRPr="00AE46EB" w:rsidTr="00566DFA">
        <w:tc>
          <w:tcPr>
            <w:tcW w:w="7606" w:type="dxa"/>
            <w:shd w:val="clear" w:color="auto" w:fill="D9D9D9" w:themeFill="background1" w:themeFillShade="D9"/>
          </w:tcPr>
          <w:p w:rsidR="00AB2416" w:rsidRPr="00AE46EB" w:rsidRDefault="00AB2416" w:rsidP="00817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6EB">
              <w:rPr>
                <w:rFonts w:ascii="Arial" w:hAnsi="Arial" w:cs="Arial"/>
                <w:b/>
                <w:sz w:val="22"/>
                <w:szCs w:val="22"/>
              </w:rPr>
              <w:t>Titulo del Proyecto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B2416" w:rsidRPr="00AE46EB" w:rsidRDefault="00AB2416" w:rsidP="00817D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6EB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</w:tc>
      </w:tr>
      <w:tr w:rsidR="00AB2416" w:rsidRPr="00CB7952" w:rsidTr="00566DFA">
        <w:tc>
          <w:tcPr>
            <w:tcW w:w="7606" w:type="dxa"/>
            <w:shd w:val="clear" w:color="auto" w:fill="FFFF00"/>
            <w:vAlign w:val="center"/>
          </w:tcPr>
          <w:p w:rsidR="00AB2416" w:rsidRPr="003A2A37" w:rsidRDefault="00AB2416" w:rsidP="00817DB4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A2A3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Caracteres que contribuyen a la tolerancia a la inundación y la sequía en Salicáceas.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LUQUEZ</w:t>
            </w:r>
          </w:p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</w:tr>
      <w:tr w:rsidR="00AB2416" w:rsidRPr="00CB7952" w:rsidTr="00566DFA">
        <w:tc>
          <w:tcPr>
            <w:tcW w:w="7606" w:type="dxa"/>
            <w:shd w:val="clear" w:color="auto" w:fill="FFFF00"/>
            <w:vAlign w:val="center"/>
          </w:tcPr>
          <w:p w:rsidR="00AB2416" w:rsidRPr="003A2A37" w:rsidRDefault="00AB2416" w:rsidP="00817DB4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A2A3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Sistemática de Compuestas (Asteraceae) Americanas: Tribu Gnapalieae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FREIRE</w:t>
            </w:r>
          </w:p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SUSANA EDITH</w:t>
            </w:r>
          </w:p>
        </w:tc>
      </w:tr>
      <w:tr w:rsidR="00AB2416" w:rsidRPr="00CB7952" w:rsidTr="00566DFA">
        <w:tc>
          <w:tcPr>
            <w:tcW w:w="7606" w:type="dxa"/>
            <w:shd w:val="clear" w:color="auto" w:fill="FFFF00"/>
            <w:vAlign w:val="center"/>
          </w:tcPr>
          <w:p w:rsidR="00AB2416" w:rsidRPr="003A2A37" w:rsidRDefault="00AB2416" w:rsidP="00817DB4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A2A3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Valorización con Bajo Impacto Ambiental de Bloques de Construcción Presentes en Biomasa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ROMANELLI</w:t>
            </w:r>
          </w:p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GUSTAVO PABLO</w:t>
            </w:r>
          </w:p>
        </w:tc>
      </w:tr>
      <w:tr w:rsidR="00AB2416" w:rsidRPr="00CB7952" w:rsidTr="00566DFA">
        <w:tc>
          <w:tcPr>
            <w:tcW w:w="7606" w:type="dxa"/>
            <w:shd w:val="clear" w:color="auto" w:fill="FFFF00"/>
            <w:vAlign w:val="center"/>
          </w:tcPr>
          <w:p w:rsidR="00AB2416" w:rsidRPr="003A2A37" w:rsidRDefault="00AB2416" w:rsidP="00817DB4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A2A3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Desarrollo de herramientas de silvicultura cuantitativa aplicables al manejo de plantaciones de Eucalyptus globulus Labill. en el sudeste de Buenos Aires.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ACHINELLI</w:t>
            </w:r>
          </w:p>
          <w:p w:rsidR="00AB2416" w:rsidRPr="00CB7952" w:rsidRDefault="00AB2416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FABIO GERMÁN</w:t>
            </w:r>
          </w:p>
        </w:tc>
      </w:tr>
      <w:tr w:rsidR="00817DB4" w:rsidRPr="00CB7952" w:rsidTr="00566DFA">
        <w:tc>
          <w:tcPr>
            <w:tcW w:w="7606" w:type="dxa"/>
            <w:shd w:val="clear" w:color="auto" w:fill="FFFF00"/>
            <w:vAlign w:val="center"/>
          </w:tcPr>
          <w:p w:rsidR="00817DB4" w:rsidRPr="003A2A37" w:rsidRDefault="00817DB4" w:rsidP="00817DB4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A2A3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CALIDAD DE MADERA PARA LA INDUSTRIA: análisis de algunos factores que impactan en su estructura anatómica y propiedades físico-mecánicas emergentes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817DB4" w:rsidRPr="00CB7952" w:rsidRDefault="00817DB4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MONTEOLIVA</w:t>
            </w:r>
          </w:p>
          <w:p w:rsidR="00817DB4" w:rsidRPr="00CB7952" w:rsidRDefault="00817DB4" w:rsidP="00817D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B7952">
              <w:rPr>
                <w:rFonts w:ascii="Calibri" w:hAnsi="Calibri" w:cs="Calibri"/>
                <w:color w:val="000000"/>
                <w:sz w:val="22"/>
                <w:szCs w:val="22"/>
              </w:rPr>
              <w:t>SILVIA ESTELA</w:t>
            </w:r>
          </w:p>
        </w:tc>
      </w:tr>
    </w:tbl>
    <w:p w:rsidR="00817DB4" w:rsidRDefault="00817DB4"/>
    <w:p w:rsidR="00DE3DE0" w:rsidRDefault="00DE3DE0"/>
    <w:p w:rsidR="0036124E" w:rsidRDefault="0036124E"/>
    <w:p w:rsidR="0036124E" w:rsidRDefault="0036124E"/>
    <w:p w:rsidR="00DE3DE0" w:rsidRDefault="00DE3DE0" w:rsidP="00DE3DE0">
      <w:pPr>
        <w:pStyle w:val="Ttulo1"/>
      </w:pPr>
      <w:r>
        <w:t xml:space="preserve">Facultad de Ciencias Astronómicas y </w:t>
      </w:r>
      <w:r w:rsidR="00566DFA">
        <w:t>Geofísicas</w:t>
      </w:r>
    </w:p>
    <w:p w:rsidR="00DE3DE0" w:rsidRDefault="00DE3DE0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606"/>
        <w:gridCol w:w="2126"/>
      </w:tblGrid>
      <w:tr w:rsidR="00DE3DE0" w:rsidRPr="0003283D" w:rsidTr="00566DFA">
        <w:tc>
          <w:tcPr>
            <w:tcW w:w="7606" w:type="dxa"/>
            <w:shd w:val="clear" w:color="auto" w:fill="D9D9D9" w:themeFill="background1" w:themeFillShade="D9"/>
          </w:tcPr>
          <w:p w:rsidR="00DE3DE0" w:rsidRPr="0003283D" w:rsidRDefault="00DE3DE0" w:rsidP="0076470B">
            <w:pPr>
              <w:rPr>
                <w:rFonts w:ascii="Arial" w:hAnsi="Arial" w:cs="Arial"/>
                <w:b/>
              </w:rPr>
            </w:pPr>
            <w:r w:rsidRPr="0003283D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E3DE0" w:rsidRPr="0003283D" w:rsidRDefault="00DE3DE0" w:rsidP="0076470B">
            <w:pPr>
              <w:rPr>
                <w:rFonts w:ascii="Arial" w:hAnsi="Arial" w:cs="Arial"/>
                <w:b/>
              </w:rPr>
            </w:pPr>
            <w:r w:rsidRPr="0003283D">
              <w:rPr>
                <w:rFonts w:ascii="Arial" w:hAnsi="Arial" w:cs="Arial"/>
                <w:b/>
              </w:rPr>
              <w:t>Director</w:t>
            </w:r>
          </w:p>
        </w:tc>
      </w:tr>
      <w:tr w:rsidR="00DE3DE0" w:rsidRPr="0067145C" w:rsidTr="00566DFA">
        <w:tc>
          <w:tcPr>
            <w:tcW w:w="7606" w:type="dxa"/>
            <w:shd w:val="clear" w:color="auto" w:fill="FFFF00"/>
            <w:vAlign w:val="bottom"/>
          </w:tcPr>
          <w:p w:rsidR="00DE3DE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y modelado de la atmósfera terrestre</w:t>
            </w:r>
          </w:p>
          <w:p w:rsidR="00566DFA" w:rsidRPr="00B41580" w:rsidRDefault="00566DFA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AZPILICUETA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FRANCISCO JAVIER</w:t>
            </w:r>
          </w:p>
        </w:tc>
      </w:tr>
      <w:tr w:rsidR="00DE3DE0" w:rsidRPr="0067145C" w:rsidTr="00566DFA">
        <w:tc>
          <w:tcPr>
            <w:tcW w:w="7606" w:type="dxa"/>
            <w:shd w:val="clear" w:color="auto" w:fill="FFFF00"/>
            <w:vAlign w:val="bottom"/>
          </w:tcPr>
          <w:p w:rsidR="00DE3DE0" w:rsidRPr="00B4158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Digitalización y Recuperación del Archivo de Placas Espectroscópicas de la Facultad de Ciencias Astronómicas y Geofísicas.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CIDALE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LYDIA SONIA</w:t>
            </w:r>
          </w:p>
        </w:tc>
      </w:tr>
      <w:tr w:rsidR="00DE3DE0" w:rsidRPr="0067145C" w:rsidTr="00566DFA">
        <w:tc>
          <w:tcPr>
            <w:tcW w:w="7606" w:type="dxa"/>
            <w:shd w:val="clear" w:color="auto" w:fill="FFFF00"/>
            <w:vAlign w:val="bottom"/>
          </w:tcPr>
          <w:p w:rsidR="00DE3DE0" w:rsidRPr="00B4158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Minería de datos y aprendizaje automático en ciencias astronómicas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GULARTE SCARONE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ANGELA ERIKA</w:t>
            </w:r>
          </w:p>
        </w:tc>
      </w:tr>
      <w:tr w:rsidR="00DE3DE0" w:rsidRPr="0067145C" w:rsidTr="00566DFA">
        <w:tc>
          <w:tcPr>
            <w:tcW w:w="7606" w:type="dxa"/>
            <w:shd w:val="clear" w:color="auto" w:fill="FFFF00"/>
            <w:vAlign w:val="bottom"/>
          </w:tcPr>
          <w:p w:rsidR="00DE3DE0" w:rsidRPr="00B4158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Climatología espacial y meteorología GNSS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NATALI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MARIA PAULA</w:t>
            </w:r>
          </w:p>
        </w:tc>
      </w:tr>
      <w:tr w:rsidR="00DE3DE0" w:rsidRPr="0067145C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B4158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Sistemas estelares binarios y múltiples: herramientas primarias para la determinación de parámetros astrofísicosfundamentales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FERNÁNDEZ LAJÚS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EDUARDO EUSEBIO</w:t>
            </w:r>
          </w:p>
        </w:tc>
      </w:tr>
      <w:tr w:rsidR="00DE3DE0" w:rsidRPr="0067145C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B41580" w:rsidRDefault="00DE3DE0" w:rsidP="0076470B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DE LA DIFUSIÓN CAÓTICA Y SU APLICACIÓN EN PROBLEMAS DE LA ASTRONOMÍA DINÁMICA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GIORDANO, CLAUDIA MARCELA</w:t>
            </w:r>
          </w:p>
        </w:tc>
      </w:tr>
      <w:tr w:rsidR="00DE3DE0" w:rsidRPr="0067145C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B41580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B4158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EVOLUCIÓN ESTELAR EN SISTEMAS BINARIOS: ASPECTOS TEÓRICOS Y OBSERVACIONALES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BENVENUTO</w:t>
            </w:r>
          </w:p>
          <w:p w:rsidR="00DE3DE0" w:rsidRPr="00566DFA" w:rsidRDefault="00DE3DE0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66DF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OMAR GUSTAVO</w:t>
            </w:r>
          </w:p>
        </w:tc>
      </w:tr>
    </w:tbl>
    <w:p w:rsidR="00DE3DE0" w:rsidRDefault="00DE3DE0"/>
    <w:p w:rsidR="00623E9B" w:rsidRDefault="00623E9B"/>
    <w:p w:rsidR="00623E9B" w:rsidRDefault="00623E9B" w:rsidP="00623E9B">
      <w:pPr>
        <w:pStyle w:val="Ttulo1"/>
      </w:pPr>
      <w:r>
        <w:t>Facultad de Ciencias Económicas</w:t>
      </w:r>
    </w:p>
    <w:p w:rsidR="00623E9B" w:rsidRDefault="00623E9B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6"/>
        <w:gridCol w:w="2126"/>
      </w:tblGrid>
      <w:tr w:rsidR="00623E9B" w:rsidRPr="00520294" w:rsidTr="00566DFA">
        <w:tc>
          <w:tcPr>
            <w:tcW w:w="7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3E9B" w:rsidRPr="004420EF" w:rsidRDefault="00623E9B" w:rsidP="0076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20EF">
              <w:rPr>
                <w:rFonts w:ascii="Arial" w:hAnsi="Arial" w:cs="Arial"/>
                <w:b/>
                <w:sz w:val="22"/>
                <w:szCs w:val="22"/>
              </w:rPr>
              <w:t>Titulo del Proyecto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23E9B" w:rsidRPr="00520294" w:rsidRDefault="00623E9B" w:rsidP="0076470B">
            <w:pPr>
              <w:rPr>
                <w:rFonts w:ascii="Arial" w:hAnsi="Arial" w:cs="Arial"/>
                <w:b/>
              </w:rPr>
            </w:pPr>
            <w:r w:rsidRPr="00520294">
              <w:rPr>
                <w:rFonts w:ascii="Arial" w:hAnsi="Arial" w:cs="Arial"/>
                <w:b/>
              </w:rPr>
              <w:t>Director</w:t>
            </w:r>
          </w:p>
        </w:tc>
      </w:tr>
      <w:tr w:rsidR="00623E9B" w:rsidRPr="00032AE9" w:rsidTr="00566DFA">
        <w:tc>
          <w:tcPr>
            <w:tcW w:w="7606" w:type="dxa"/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La construcción del patrimonio turístico. Significación y resignificación de espacios en la provincia de Buenos Aires.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CONTI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ALFREDO LUIS</w:t>
            </w:r>
          </w:p>
        </w:tc>
      </w:tr>
      <w:tr w:rsidR="00623E9B" w:rsidRPr="00032AE9" w:rsidTr="00566DFA">
        <w:tc>
          <w:tcPr>
            <w:tcW w:w="7606" w:type="dxa"/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SOBRE LA EVOLUCION Y ESTRUCTURA Y DEL SECTOR PUBLICO ARGENTINO. TEORÍA, MEDICIONES Y FACTORES EXPLICATIVOS.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PORTO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ALBERTO</w:t>
            </w:r>
          </w:p>
        </w:tc>
      </w:tr>
      <w:tr w:rsidR="00623E9B" w:rsidRPr="00032AE9" w:rsidTr="00566DFA">
        <w:tc>
          <w:tcPr>
            <w:tcW w:w="7606" w:type="dxa"/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Responsabilidad Social Empresaria: Gestión e información contable en PYMES argentinas</w:t>
            </w:r>
          </w:p>
        </w:tc>
        <w:tc>
          <w:tcPr>
            <w:tcW w:w="2126" w:type="dxa"/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SEBASTIÁN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MÓNICA PATRICIA</w:t>
            </w:r>
          </w:p>
        </w:tc>
      </w:tr>
      <w:tr w:rsidR="00623E9B" w:rsidRPr="00032AE9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El Balance Social Cooperativo Integral y la Inclusión de los Objetivos de Desarrollo Sostenible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MONTES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VERÓNICA LILIÁN</w:t>
            </w:r>
          </w:p>
        </w:tc>
      </w:tr>
      <w:tr w:rsidR="00623E9B" w:rsidRPr="00032AE9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Análisis y caracterización del empleo en actividades de exportación de servicios en América Latina. El caso del turismo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PORTO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NATALIA</w:t>
            </w:r>
          </w:p>
        </w:tc>
      </w:tr>
      <w:tr w:rsidR="00623E9B" w:rsidRPr="00032AE9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404DC" w:rsidRDefault="00623E9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0404D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EFECTOS DE LAS NUEVAS TECNOLOGÍAS DE INFORMACIÓN (TI) EN EL EJERCICIO DE LOS PROFESIONALES EN CIENCIAS ECONÓMICAS. LOS NUEVOS ROLES.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CATANI</w:t>
            </w:r>
          </w:p>
          <w:p w:rsidR="00623E9B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32AE9">
              <w:rPr>
                <w:rFonts w:ascii="Calibri" w:hAnsi="Calibri" w:cs="Calibri"/>
                <w:color w:val="000000"/>
                <w:sz w:val="22"/>
                <w:szCs w:val="22"/>
              </w:rPr>
              <w:t>MARIA LAURA</w:t>
            </w:r>
          </w:p>
          <w:p w:rsidR="00623E9B" w:rsidRPr="00032AE9" w:rsidRDefault="00623E9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3407" w:rsidRDefault="00333407" w:rsidP="00333407">
      <w:pPr>
        <w:pStyle w:val="Ttulo1"/>
      </w:pPr>
      <w:r>
        <w:t>Facultad de Ciencias Exactas</w:t>
      </w:r>
    </w:p>
    <w:p w:rsidR="00333407" w:rsidRDefault="00333407"/>
    <w:tbl>
      <w:tblPr>
        <w:tblW w:w="9531" w:type="dxa"/>
        <w:jc w:val="center"/>
        <w:tblInd w:w="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176"/>
        <w:gridCol w:w="2355"/>
      </w:tblGrid>
      <w:tr w:rsidR="00333407" w:rsidRPr="00871306" w:rsidTr="00566DFA">
        <w:trPr>
          <w:jc w:val="center"/>
        </w:trPr>
        <w:tc>
          <w:tcPr>
            <w:tcW w:w="7176" w:type="dxa"/>
            <w:shd w:val="clear" w:color="auto" w:fill="D9D9D9" w:themeFill="background1" w:themeFillShade="D9"/>
          </w:tcPr>
          <w:p w:rsidR="00333407" w:rsidRPr="00871306" w:rsidRDefault="00333407" w:rsidP="0076470B">
            <w:pPr>
              <w:rPr>
                <w:rFonts w:ascii="Arial" w:hAnsi="Arial" w:cs="Arial"/>
                <w:b/>
              </w:rPr>
            </w:pPr>
            <w:r w:rsidRPr="00871306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333407" w:rsidRPr="00871306" w:rsidRDefault="00333407" w:rsidP="0076470B">
            <w:pPr>
              <w:rPr>
                <w:rFonts w:ascii="Arial" w:hAnsi="Arial" w:cs="Arial"/>
                <w:b/>
              </w:rPr>
            </w:pPr>
            <w:r w:rsidRPr="00871306">
              <w:rPr>
                <w:rFonts w:ascii="Arial" w:hAnsi="Arial" w:cs="Arial"/>
                <w:b/>
              </w:rPr>
              <w:t>Director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EVALUACIÓN FÍSICO QUÍMICA DE MINERALES ESTRATÉGICOS CON POTENCIALIDAD TECNOLÓGICA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CANAFOGLIA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MARIA ELENA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de fases topológicas en sistemas magnéticos/electrónicos: fluctuaciones, fenómenos de transporte y superconductividad.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ROSALES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HECTOR DIEGO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Desarrollo y optimización de nanocatalizadores de metales de transición soportados para reacciones de interés en la industria química.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VETERE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VIRGINIA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Correlaciones Cuánticas y Modelado de nuevos Materiales: Caracterización, control y aplicaciones.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MATERA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JUAN MAURICIO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Nanopartículas y nanoestructuras magnéticas para aplicaciones biomédicas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PASQUEVICH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GUSTAVO ALBERTO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de cito- y genotoxicidad de microesferas fluorescentes con potencial uso en el diagnóstico de tumores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DI VIRGILIO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ANA LAURA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Desarrollo y caracterización de nanoestructuras para aplicaciones médicas e industriales mediante tecnologías ecocompatibles y sus interacciones con los medios biológicos</w:t>
            </w: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FERNÁNDEZ LORENZO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MÓNICA ALICIA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shd w:val="clear" w:color="auto" w:fill="FFFF00"/>
            <w:vAlign w:val="bottom"/>
          </w:tcPr>
          <w:p w:rsidR="00333407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Teoría de Grafos</w:t>
            </w:r>
          </w:p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ALCÓN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LILIANA GRACIELA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Estudio de modelos de estructura nuclear y del nucleon. Aplicaciones a astrofisica nuclear, interacciones electrodebiles , fisica del neutrino y sistemas correlacionados de spines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CIVITARESE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OSVALDO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Física de Partículas: Experimentos y Fenomenología</w:t>
            </w:r>
          </w:p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DOVA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MARIA TERESA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Física de partículas, teorías de campos y gravitación (continuación del proyecto X850)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CORREA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DIEGO HERNAN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Diseño, síntesis y estudio de moléculas orgánicas pequeñas con características de semiconductores orgánicos.Compuestos orgánicos de origen sintético y natural como modificadores superficiales de aleaciones de hierro y de cobre.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MIRÍFICO</w:t>
            </w:r>
          </w:p>
          <w:p w:rsidR="00333407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MARÍA VIRGINIA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APLICACIÓN DE ESTRATEGIAS MULTI-ÓMICAS EN LA OPTIMIZACIÓN SISTEMÁTICA DE LOS PROCESOS DE BIORREMEDIACIÓN DE SITIOS CONTAMINADOS CON HIDROCARBUROS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MORELLI</w:t>
            </w:r>
          </w:p>
          <w:p w:rsidR="00333407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IRMA SUSANA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Mecánica Geométrica y Física Matemática</w:t>
            </w:r>
          </w:p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ZUCCALLI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MARCELA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Temas de optimización no lineal</w:t>
            </w:r>
          </w:p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SCHUVERDT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MARÍA LAURA</w:t>
            </w:r>
          </w:p>
        </w:tc>
      </w:tr>
      <w:tr w:rsidR="00333407" w:rsidRPr="00537415" w:rsidTr="00566DFA">
        <w:trPr>
          <w:jc w:val="center"/>
        </w:trPr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84DE6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Materica cuántica exótica</w:t>
            </w:r>
          </w:p>
          <w:p w:rsidR="00333407" w:rsidRPr="00184DE6" w:rsidRDefault="00333407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IUCCI</w:t>
            </w:r>
          </w:p>
          <w:p w:rsidR="00333407" w:rsidRPr="00537415" w:rsidRDefault="00333407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415">
              <w:rPr>
                <w:rFonts w:ascii="Calibri" w:hAnsi="Calibri" w:cs="Calibri"/>
                <w:color w:val="000000"/>
                <w:sz w:val="22"/>
                <w:szCs w:val="22"/>
              </w:rPr>
              <w:t>CARLOS ANÍBAL</w:t>
            </w:r>
          </w:p>
        </w:tc>
      </w:tr>
    </w:tbl>
    <w:p w:rsidR="00333407" w:rsidRDefault="00333407"/>
    <w:p w:rsidR="00566DFA" w:rsidRDefault="00566DFA"/>
    <w:p w:rsidR="00940664" w:rsidRDefault="00940664" w:rsidP="00940664">
      <w:pPr>
        <w:pStyle w:val="Ttulo1"/>
      </w:pPr>
      <w:r>
        <w:t>Facultad de Ciencias Jurídicas y Sociales</w:t>
      </w:r>
    </w:p>
    <w:p w:rsidR="00940664" w:rsidRDefault="00940664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606"/>
        <w:gridCol w:w="2268"/>
      </w:tblGrid>
      <w:tr w:rsidR="00940664" w:rsidRPr="0029159C" w:rsidTr="00566DFA">
        <w:tc>
          <w:tcPr>
            <w:tcW w:w="7606" w:type="dxa"/>
            <w:shd w:val="clear" w:color="auto" w:fill="BFBFBF" w:themeFill="background1" w:themeFillShade="BF"/>
          </w:tcPr>
          <w:p w:rsidR="00940664" w:rsidRPr="00CC7601" w:rsidRDefault="00940664" w:rsidP="007647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601">
              <w:rPr>
                <w:rFonts w:ascii="Arial" w:hAnsi="Arial" w:cs="Arial"/>
                <w:b/>
                <w:sz w:val="22"/>
                <w:szCs w:val="22"/>
              </w:rPr>
              <w:t>Titulo del Proyecto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40664" w:rsidRPr="0029159C" w:rsidRDefault="00940664" w:rsidP="0076470B">
            <w:pPr>
              <w:rPr>
                <w:rFonts w:ascii="Arial" w:hAnsi="Arial" w:cs="Arial"/>
                <w:b/>
              </w:rPr>
            </w:pPr>
            <w:r w:rsidRPr="0029159C">
              <w:rPr>
                <w:rFonts w:ascii="Arial" w:hAnsi="Arial" w:cs="Arial"/>
                <w:b/>
              </w:rPr>
              <w:t>Director</w:t>
            </w:r>
          </w:p>
        </w:tc>
      </w:tr>
      <w:tr w:rsidR="00940664" w:rsidRPr="00BC1CAB" w:rsidTr="00566DFA">
        <w:tc>
          <w:tcPr>
            <w:tcW w:w="7606" w:type="dxa"/>
            <w:shd w:val="clear" w:color="auto" w:fill="FFFF00"/>
            <w:vAlign w:val="bottom"/>
          </w:tcPr>
          <w:p w:rsidR="00940664" w:rsidRPr="00C80D4A" w:rsidRDefault="00940664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80D4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Estrategias y dispositivos no tradicionales de Enseñanza del Derecho.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ORLER</w:t>
            </w:r>
          </w:p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JOSE</w:t>
            </w:r>
          </w:p>
        </w:tc>
      </w:tr>
      <w:tr w:rsidR="00940664" w:rsidRPr="00BC1CAB" w:rsidTr="00566DFA">
        <w:tc>
          <w:tcPr>
            <w:tcW w:w="7606" w:type="dxa"/>
            <w:shd w:val="clear" w:color="auto" w:fill="FFFF00"/>
            <w:vAlign w:val="bottom"/>
          </w:tcPr>
          <w:p w:rsidR="00940664" w:rsidRPr="00C80D4A" w:rsidRDefault="00940664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80D4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Políticas Públicas, Rol del Estado y Derechos. El caso de las agriculturas familiares.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ANDREU</w:t>
            </w:r>
          </w:p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RICARDO CESAR</w:t>
            </w:r>
          </w:p>
        </w:tc>
      </w:tr>
      <w:tr w:rsidR="00940664" w:rsidRPr="00BC1CAB" w:rsidTr="00566DFA">
        <w:tc>
          <w:tcPr>
            <w:tcW w:w="7606" w:type="dxa"/>
            <w:shd w:val="clear" w:color="auto" w:fill="FFFF00"/>
            <w:vAlign w:val="bottom"/>
          </w:tcPr>
          <w:p w:rsidR="00940664" w:rsidRPr="00C80D4A" w:rsidRDefault="00940664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80D4A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El principio de fertilización cruzada "intra sistema": las observaciones o recomendaciones generales de los órganos de tratados y su impacto en los derechos consagrados en el PIDCP.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SALVIOLI</w:t>
            </w:r>
          </w:p>
          <w:p w:rsidR="00940664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1CAB">
              <w:rPr>
                <w:rFonts w:ascii="Calibri" w:hAnsi="Calibri" w:cs="Calibri"/>
                <w:color w:val="000000"/>
                <w:sz w:val="22"/>
                <w:szCs w:val="22"/>
              </w:rPr>
              <w:t>FABIÁN OMAR</w:t>
            </w:r>
          </w:p>
          <w:p w:rsidR="00940664" w:rsidRPr="00BC1CAB" w:rsidRDefault="00940664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40664" w:rsidRDefault="00940664"/>
    <w:p w:rsidR="006A0999" w:rsidRDefault="006A0999" w:rsidP="006A0999">
      <w:pPr>
        <w:pStyle w:val="Ttulo1"/>
      </w:pPr>
      <w:r>
        <w:t>Facultad de Ciencias Médicas</w:t>
      </w:r>
    </w:p>
    <w:p w:rsidR="006A0999" w:rsidRDefault="006A0999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6"/>
        <w:gridCol w:w="2268"/>
      </w:tblGrid>
      <w:tr w:rsidR="006A0999" w:rsidRPr="00673F25" w:rsidTr="00566DFA">
        <w:tc>
          <w:tcPr>
            <w:tcW w:w="7606" w:type="dxa"/>
            <w:shd w:val="clear" w:color="auto" w:fill="D9D9D9" w:themeFill="background1" w:themeFillShade="D9"/>
          </w:tcPr>
          <w:p w:rsidR="006A0999" w:rsidRPr="00673F25" w:rsidRDefault="006A0999" w:rsidP="0076470B">
            <w:pPr>
              <w:rPr>
                <w:rFonts w:ascii="Arial" w:hAnsi="Arial" w:cs="Arial"/>
                <w:b/>
              </w:rPr>
            </w:pPr>
            <w:r w:rsidRPr="00673F25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A0999" w:rsidRPr="00673F25" w:rsidRDefault="006A0999" w:rsidP="0076470B">
            <w:pPr>
              <w:rPr>
                <w:rFonts w:ascii="Arial" w:hAnsi="Arial" w:cs="Arial"/>
                <w:b/>
              </w:rPr>
            </w:pPr>
            <w:r w:rsidRPr="00673F25">
              <w:rPr>
                <w:rFonts w:ascii="Arial" w:hAnsi="Arial" w:cs="Arial"/>
                <w:b/>
              </w:rPr>
              <w:t>Director</w:t>
            </w:r>
          </w:p>
        </w:tc>
      </w:tr>
      <w:tr w:rsidR="006A0999" w:rsidRPr="00443070" w:rsidTr="00566DFA">
        <w:tc>
          <w:tcPr>
            <w:tcW w:w="7606" w:type="dxa"/>
            <w:shd w:val="clear" w:color="auto" w:fill="FFFF00"/>
            <w:vAlign w:val="bottom"/>
          </w:tcPr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Triboliumcastaneum (coleoptera: tenebrionidae): Biosíntesis de hidrocarburos cuticulares y feromonas.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GIROTTI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JUAN ROBERTO</w:t>
            </w:r>
          </w:p>
        </w:tc>
      </w:tr>
      <w:tr w:rsidR="006A0999" w:rsidRPr="00443070" w:rsidTr="00566DFA">
        <w:tc>
          <w:tcPr>
            <w:tcW w:w="7606" w:type="dxa"/>
            <w:shd w:val="clear" w:color="auto" w:fill="FFFF00"/>
            <w:vAlign w:val="bottom"/>
          </w:tcPr>
          <w:p w:rsidR="006A0999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Eventos Adversos Hospitalarios: Frecuencia y Procesos Relacionados</w:t>
            </w:r>
          </w:p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00"/>
            <w:vAlign w:val="bottom"/>
          </w:tcPr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ARRONDO COSTANZO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FERNANDA</w:t>
            </w:r>
          </w:p>
        </w:tc>
      </w:tr>
      <w:tr w:rsidR="006A0999" w:rsidRPr="00443070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BENEFICIOS DEL EJERCICIO FÍSICO SOBRE LAS ALTERACIONES MIOCÁRDICAS Y METABÓLICAS EN RATAS OVARIECTOMIZADAS: POSIBLE ROL DEL IGF-1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ENNIS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IRENE LUCIA</w:t>
            </w:r>
          </w:p>
        </w:tc>
      </w:tr>
      <w:tr w:rsidR="006A0999" w:rsidRPr="00443070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Impacto del Modelo de Atención sobre la Necesidad, Percepción, Demanda, Cobertura y Acceso al Sistema Sanitario en los procesos de Salud-Enfermedad de la población Bonaerense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MARIN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GUSTAVO HORACIO</w:t>
            </w:r>
          </w:p>
        </w:tc>
      </w:tr>
      <w:tr w:rsidR="006A0999" w:rsidRPr="00443070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Evasión del sistema inmune en tumores de mama a través de  IDO en relación con el microambiente tumoral y exosomas derivados de tumor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ISLA LARRAIN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3070">
              <w:rPr>
                <w:rFonts w:ascii="Calibri" w:hAnsi="Calibri" w:cs="Calibri"/>
                <w:color w:val="000000"/>
                <w:sz w:val="22"/>
                <w:szCs w:val="22"/>
              </w:rPr>
              <w:t>MARINA TERESITA</w:t>
            </w:r>
          </w:p>
        </w:tc>
      </w:tr>
      <w:tr w:rsidR="006A0999" w:rsidRPr="00443070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3C5A58" w:rsidRDefault="006A0999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3C5A58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Efecto de estresores naturales y antropogénicos sobre diferentes parámetros bioquímicos de arañas.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A0999" w:rsidRPr="008C3BEB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GARCIA</w:t>
            </w:r>
          </w:p>
          <w:p w:rsidR="006A0999" w:rsidRPr="00443070" w:rsidRDefault="006A0999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CARLOS FERNANDO</w:t>
            </w:r>
          </w:p>
        </w:tc>
      </w:tr>
    </w:tbl>
    <w:p w:rsidR="006A0999" w:rsidRDefault="006A0999"/>
    <w:p w:rsidR="0076470B" w:rsidRDefault="0076470B"/>
    <w:p w:rsidR="0036124E" w:rsidRDefault="0036124E"/>
    <w:p w:rsidR="0036124E" w:rsidRDefault="0036124E" w:rsidP="0036124E">
      <w:pPr>
        <w:pStyle w:val="Ttulo1"/>
        <w:shd w:val="clear" w:color="auto" w:fill="FFFFFF" w:themeFill="background1"/>
      </w:pPr>
      <w:r>
        <w:t>Facultad de Ingeniería</w:t>
      </w:r>
    </w:p>
    <w:p w:rsidR="0036124E" w:rsidRDefault="0036124E" w:rsidP="0036124E"/>
    <w:p w:rsidR="0036124E" w:rsidRDefault="0036124E" w:rsidP="00361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338"/>
        <w:gridCol w:w="2551"/>
      </w:tblGrid>
      <w:tr w:rsidR="0036124E" w:rsidRPr="00700AB4" w:rsidTr="0040548C">
        <w:tc>
          <w:tcPr>
            <w:tcW w:w="7338" w:type="dxa"/>
            <w:shd w:val="clear" w:color="auto" w:fill="D9D9D9" w:themeFill="background1" w:themeFillShade="D9"/>
          </w:tcPr>
          <w:p w:rsidR="0036124E" w:rsidRPr="00700AB4" w:rsidRDefault="0036124E" w:rsidP="0040548C">
            <w:pPr>
              <w:rPr>
                <w:rFonts w:ascii="Arial" w:hAnsi="Arial" w:cs="Arial"/>
                <w:b/>
              </w:rPr>
            </w:pPr>
            <w:r w:rsidRPr="00700AB4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24E" w:rsidRPr="00700AB4" w:rsidRDefault="0036124E" w:rsidP="0040548C">
            <w:pPr>
              <w:rPr>
                <w:rFonts w:ascii="Arial" w:hAnsi="Arial" w:cs="Arial"/>
                <w:b/>
              </w:rPr>
            </w:pPr>
            <w:r w:rsidRPr="00700AB4">
              <w:rPr>
                <w:rFonts w:ascii="Arial" w:hAnsi="Arial" w:cs="Arial"/>
                <w:b/>
              </w:rPr>
              <w:t>Director</w:t>
            </w:r>
          </w:p>
        </w:tc>
      </w:tr>
      <w:tr w:rsidR="0036124E" w:rsidRPr="00712173" w:rsidTr="0040548C">
        <w:tc>
          <w:tcPr>
            <w:tcW w:w="7338" w:type="dxa"/>
            <w:shd w:val="clear" w:color="auto" w:fill="FFFF00"/>
            <w:vAlign w:val="bottom"/>
          </w:tcPr>
          <w:p w:rsidR="0036124E" w:rsidRPr="004C5CF7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5CF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Instrumentación no invasiva en aplicaciones industriales y biomédicas</w:t>
            </w:r>
          </w:p>
        </w:tc>
        <w:tc>
          <w:tcPr>
            <w:tcW w:w="2551" w:type="dxa"/>
            <w:shd w:val="clear" w:color="auto" w:fill="FFFF00"/>
            <w:vAlign w:val="bottom"/>
          </w:tcPr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VEIGA</w:t>
            </w:r>
          </w:p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ALEJANDRO LUIS</w:t>
            </w:r>
          </w:p>
        </w:tc>
      </w:tr>
      <w:tr w:rsidR="0036124E" w:rsidRPr="00712173" w:rsidTr="0040548C">
        <w:tc>
          <w:tcPr>
            <w:tcW w:w="7338" w:type="dxa"/>
            <w:shd w:val="clear" w:color="auto" w:fill="FFFF00"/>
            <w:vAlign w:val="bottom"/>
          </w:tcPr>
          <w:p w:rsidR="0036124E" w:rsidRPr="004C5CF7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5CF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Electrónica de Potencia y Sistemas de Control Avanzado Aplicados a Fuentes de Energía Alternativas</w:t>
            </w:r>
          </w:p>
        </w:tc>
        <w:tc>
          <w:tcPr>
            <w:tcW w:w="2551" w:type="dxa"/>
            <w:shd w:val="clear" w:color="auto" w:fill="FFFF00"/>
            <w:vAlign w:val="bottom"/>
          </w:tcPr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GONZÁLEZ</w:t>
            </w:r>
          </w:p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SERGIO ALBERTO</w:t>
            </w:r>
          </w:p>
        </w:tc>
      </w:tr>
      <w:tr w:rsidR="0036124E" w:rsidRPr="00712173" w:rsidTr="0040548C">
        <w:tc>
          <w:tcPr>
            <w:tcW w:w="7338" w:type="dxa"/>
            <w:shd w:val="clear" w:color="auto" w:fill="FFFF00"/>
            <w:vAlign w:val="bottom"/>
          </w:tcPr>
          <w:p w:rsidR="0036124E" w:rsidRPr="004C5CF7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4C5CF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Control, Estimación y Optimización en la Generación de Energías Renovables.</w:t>
            </w:r>
          </w:p>
        </w:tc>
        <w:tc>
          <w:tcPr>
            <w:tcW w:w="2551" w:type="dxa"/>
            <w:shd w:val="clear" w:color="auto" w:fill="FFFF00"/>
            <w:vAlign w:val="bottom"/>
          </w:tcPr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VALENCIAGA</w:t>
            </w:r>
          </w:p>
          <w:p w:rsidR="0036124E" w:rsidRPr="00712173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2173">
              <w:rPr>
                <w:rFonts w:ascii="Calibri" w:hAnsi="Calibri" w:cs="Calibri"/>
                <w:color w:val="000000"/>
                <w:sz w:val="22"/>
                <w:szCs w:val="22"/>
              </w:rPr>
              <w:t>FERNANDO</w:t>
            </w:r>
          </w:p>
        </w:tc>
      </w:tr>
    </w:tbl>
    <w:p w:rsidR="0036124E" w:rsidRDefault="0036124E"/>
    <w:p w:rsidR="0036124E" w:rsidRDefault="0036124E"/>
    <w:p w:rsidR="0036124E" w:rsidRDefault="0036124E"/>
    <w:p w:rsidR="0036124E" w:rsidRDefault="0036124E" w:rsidP="0036124E">
      <w:pPr>
        <w:pStyle w:val="Ttulo1"/>
      </w:pPr>
      <w:r>
        <w:t>Facultad de Ciencias Veterinarias</w:t>
      </w:r>
    </w:p>
    <w:p w:rsidR="0036124E" w:rsidRDefault="0036124E" w:rsidP="0036124E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5"/>
        <w:gridCol w:w="2399"/>
      </w:tblGrid>
      <w:tr w:rsidR="0036124E" w:rsidRPr="000827BF" w:rsidTr="0040548C">
        <w:tc>
          <w:tcPr>
            <w:tcW w:w="7475" w:type="dxa"/>
            <w:shd w:val="clear" w:color="auto" w:fill="D9D9D9" w:themeFill="background1" w:themeFillShade="D9"/>
          </w:tcPr>
          <w:p w:rsidR="0036124E" w:rsidRPr="000827BF" w:rsidRDefault="0036124E" w:rsidP="0040548C">
            <w:pPr>
              <w:rPr>
                <w:rFonts w:ascii="Arial" w:hAnsi="Arial" w:cs="Arial"/>
                <w:b/>
              </w:rPr>
            </w:pPr>
            <w:r w:rsidRPr="000827BF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36124E" w:rsidRPr="000827BF" w:rsidRDefault="0036124E" w:rsidP="0040548C">
            <w:pPr>
              <w:rPr>
                <w:rFonts w:ascii="Arial" w:hAnsi="Arial" w:cs="Arial"/>
                <w:b/>
              </w:rPr>
            </w:pPr>
            <w:r w:rsidRPr="000827BF">
              <w:rPr>
                <w:rFonts w:ascii="Arial" w:hAnsi="Arial" w:cs="Arial"/>
                <w:b/>
              </w:rPr>
              <w:t>Director</w:t>
            </w:r>
          </w:p>
        </w:tc>
      </w:tr>
      <w:tr w:rsidR="0036124E" w:rsidRPr="00F50F95" w:rsidTr="0040548C">
        <w:tc>
          <w:tcPr>
            <w:tcW w:w="7475" w:type="dxa"/>
            <w:shd w:val="clear" w:color="auto" w:fill="FFFF00"/>
            <w:vAlign w:val="bottom"/>
          </w:tcPr>
          <w:p w:rsidR="0036124E" w:rsidRPr="0057626B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7626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Muerte embrionaria tardía en vacas lecheras: salud uterina, actividad ovárica y fertilidad</w:t>
            </w:r>
          </w:p>
        </w:tc>
        <w:tc>
          <w:tcPr>
            <w:tcW w:w="2399" w:type="dxa"/>
            <w:shd w:val="clear" w:color="auto" w:fill="FFFF00"/>
            <w:vAlign w:val="bottom"/>
          </w:tcPr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GIULIODORI</w:t>
            </w:r>
          </w:p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MAURICIO</w:t>
            </w:r>
          </w:p>
        </w:tc>
      </w:tr>
      <w:tr w:rsidR="0036124E" w:rsidRPr="00F50F95" w:rsidTr="0040548C">
        <w:tc>
          <w:tcPr>
            <w:tcW w:w="7475" w:type="dxa"/>
            <w:shd w:val="clear" w:color="auto" w:fill="FFFF00"/>
            <w:vAlign w:val="bottom"/>
          </w:tcPr>
          <w:p w:rsidR="0036124E" w:rsidRPr="0057626B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7626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BIOTECNOLOGÍA DE LA REPRODUCCIÓN EN RUMIANTES III: FACTORES QUE AFECTAN LA PRODUCCIÓN DE EMBRIONES IN VITRO.</w:t>
            </w:r>
          </w:p>
        </w:tc>
        <w:tc>
          <w:tcPr>
            <w:tcW w:w="2399" w:type="dxa"/>
            <w:shd w:val="clear" w:color="auto" w:fill="FFFF00"/>
            <w:vAlign w:val="bottom"/>
          </w:tcPr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FURNUS</w:t>
            </w:r>
          </w:p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CECILIA</w:t>
            </w:r>
          </w:p>
        </w:tc>
      </w:tr>
      <w:tr w:rsidR="0036124E" w:rsidRPr="00F50F95" w:rsidTr="0040548C">
        <w:tc>
          <w:tcPr>
            <w:tcW w:w="7475" w:type="dxa"/>
            <w:shd w:val="clear" w:color="auto" w:fill="FFFF00"/>
            <w:vAlign w:val="bottom"/>
          </w:tcPr>
          <w:p w:rsidR="0036124E" w:rsidRPr="0057626B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7626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Aditivos alimentarios utilizados en producción animal: evaluación de sus efectos a nivel celular y genético</w:t>
            </w:r>
          </w:p>
        </w:tc>
        <w:tc>
          <w:tcPr>
            <w:tcW w:w="2399" w:type="dxa"/>
            <w:shd w:val="clear" w:color="auto" w:fill="FFFF00"/>
            <w:vAlign w:val="bottom"/>
          </w:tcPr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SEOANE</w:t>
            </w:r>
          </w:p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ANALIA</w:t>
            </w:r>
          </w:p>
        </w:tc>
      </w:tr>
      <w:tr w:rsidR="0036124E" w:rsidRPr="00F50F95" w:rsidTr="0040548C">
        <w:tc>
          <w:tcPr>
            <w:tcW w:w="7475" w:type="dxa"/>
            <w:shd w:val="clear" w:color="auto" w:fill="FFFF00"/>
            <w:vAlign w:val="bottom"/>
          </w:tcPr>
          <w:p w:rsidR="0036124E" w:rsidRPr="0057626B" w:rsidRDefault="0036124E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57626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Aplicación de tratamientos naturales para extender la vida útil de las carnes.</w:t>
            </w:r>
          </w:p>
        </w:tc>
        <w:tc>
          <w:tcPr>
            <w:tcW w:w="2399" w:type="dxa"/>
            <w:shd w:val="clear" w:color="auto" w:fill="FFFF00"/>
            <w:vAlign w:val="bottom"/>
          </w:tcPr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COLL CARDENAS</w:t>
            </w:r>
          </w:p>
          <w:p w:rsidR="0036124E" w:rsidRPr="00F50F95" w:rsidRDefault="0036124E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95">
              <w:rPr>
                <w:rFonts w:ascii="Calibri" w:hAnsi="Calibri" w:cs="Calibri"/>
                <w:color w:val="000000"/>
                <w:sz w:val="22"/>
                <w:szCs w:val="22"/>
              </w:rPr>
              <w:t>FERNANDA JOSEFINA</w:t>
            </w:r>
          </w:p>
        </w:tc>
      </w:tr>
    </w:tbl>
    <w:p w:rsidR="0036124E" w:rsidRDefault="0036124E"/>
    <w:p w:rsidR="0076470B" w:rsidRDefault="0076470B"/>
    <w:p w:rsidR="0036124E" w:rsidRDefault="0036124E"/>
    <w:p w:rsidR="0036124E" w:rsidRDefault="0036124E"/>
    <w:p w:rsidR="0036124E" w:rsidRDefault="0036124E"/>
    <w:p w:rsidR="0036124E" w:rsidRDefault="0036124E"/>
    <w:p w:rsidR="0036124E" w:rsidRDefault="0036124E"/>
    <w:p w:rsidR="0036124E" w:rsidRDefault="0036124E"/>
    <w:p w:rsidR="0076470B" w:rsidRDefault="0076470B" w:rsidP="0076470B">
      <w:pPr>
        <w:pStyle w:val="Ttulo1"/>
      </w:pPr>
      <w:r>
        <w:t>Facultad de Ciencias Naturales y Museo</w:t>
      </w:r>
    </w:p>
    <w:p w:rsidR="0076470B" w:rsidRDefault="0076470B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6"/>
        <w:gridCol w:w="2268"/>
      </w:tblGrid>
      <w:tr w:rsidR="0076470B" w:rsidRPr="008573F7" w:rsidTr="00566DFA">
        <w:tc>
          <w:tcPr>
            <w:tcW w:w="7606" w:type="dxa"/>
            <w:shd w:val="clear" w:color="auto" w:fill="D9D9D9" w:themeFill="background1" w:themeFillShade="D9"/>
          </w:tcPr>
          <w:p w:rsidR="0076470B" w:rsidRPr="008573F7" w:rsidRDefault="0076470B" w:rsidP="0076470B">
            <w:pPr>
              <w:rPr>
                <w:rFonts w:ascii="Arial" w:hAnsi="Arial" w:cs="Arial"/>
                <w:b/>
              </w:rPr>
            </w:pPr>
            <w:r w:rsidRPr="008573F7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470B" w:rsidRPr="008573F7" w:rsidRDefault="0076470B" w:rsidP="0076470B">
            <w:pPr>
              <w:rPr>
                <w:rFonts w:ascii="Arial" w:hAnsi="Arial" w:cs="Arial"/>
                <w:b/>
              </w:rPr>
            </w:pPr>
            <w:r w:rsidRPr="008573F7">
              <w:rPr>
                <w:rFonts w:ascii="Arial" w:hAnsi="Arial" w:cs="Arial"/>
                <w:b/>
              </w:rPr>
              <w:t>Director</w:t>
            </w:r>
          </w:p>
        </w:tc>
      </w:tr>
      <w:tr w:rsidR="0076470B" w:rsidRPr="008C3BEB" w:rsidTr="00566DFA">
        <w:tc>
          <w:tcPr>
            <w:tcW w:w="7606" w:type="dxa"/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Alteraciones en parámetros bioquímicos y reproductivos inducidos por exposición a plaguicidas en invertebrados dulceacuícolas.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LAVARÍAS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SABRINA MARÍA LUISA</w:t>
            </w:r>
          </w:p>
        </w:tc>
      </w:tr>
      <w:tr w:rsidR="0076470B" w:rsidRPr="008C3BEB" w:rsidTr="00566DFA">
        <w:tc>
          <w:tcPr>
            <w:tcW w:w="7606" w:type="dxa"/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Indicadores paleoambientales cuaternarios en la región pampeana y su relación con los ciclos climáticos globales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FUCKS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ENRIQUE EDUADO</w:t>
            </w:r>
          </w:p>
        </w:tc>
      </w:tr>
      <w:tr w:rsidR="0076470B" w:rsidRPr="008C3BEB" w:rsidTr="00566DFA">
        <w:tc>
          <w:tcPr>
            <w:tcW w:w="7606" w:type="dxa"/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Microorganismos asociados a insectos vectores hematófagos  y su posible utilización para el control biológico. PARTE II.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MICIELI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VICTORIA</w:t>
            </w:r>
          </w:p>
        </w:tc>
      </w:tr>
      <w:tr w:rsidR="0076470B" w:rsidRPr="008C3BEB" w:rsidTr="00566DFA">
        <w:tc>
          <w:tcPr>
            <w:tcW w:w="7606" w:type="dxa"/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PESTICIDAS NANO-FUNCIONALIZADOS: ANÁLISIS GENOTÓXICO MEDIANTE METÓDOS CLÁSICOS Y MOLECULARES EN DIFERENTES MATRICES BIÓTICAS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SOLONESKI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SONIA</w:t>
            </w:r>
          </w:p>
        </w:tc>
      </w:tr>
      <w:tr w:rsidR="0076470B" w:rsidRPr="008C3BEB" w:rsidTr="00566DFA">
        <w:tc>
          <w:tcPr>
            <w:tcW w:w="7606" w:type="dxa"/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Paleoecología y evolución de las floras del Paleozoico Tardío y Mesozoico Temprano de la Argentina, y su relación con los cambios paleoclimáticos</w:t>
            </w:r>
          </w:p>
        </w:tc>
        <w:tc>
          <w:tcPr>
            <w:tcW w:w="2268" w:type="dxa"/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BODNAR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JOSEFINA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Ecología y demografía de las poblaciones humanas del noroeste de Patagonia a lo largo del Holoceno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BERNAL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VALERIA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Platyhelminthes no-Neodermata simbiontes de invertebrados: nueva ventana para explorar la filogenia del phylum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BRUSA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FRANCISCO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Insectos acuáticos en la Eco-región Pampa: biodiversidad y biogeografía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MARINO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PABLO IGNACIO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Hirudíneos y crustáceos: su diversidad biológica en ambientes dulceacuícolas de la cuenca parano-platense.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LOPRETTO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ESTELA CELIA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Bancos de esporas y estrategias adaptativas en helechos de Argentina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LUNA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MARÍA LUJÁN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VARIACIÓN SECULAR DEL CRECIMIENTO, EL ESTADO NUTRICIONAL Y LA COMPOSICIÓN CORPORAL DE NIÑOS Y JÓVENES RESIDENTES EN DIFERENTES CONTEXTOS SOCIO-AMBIENTALES.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OYHENART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EVELIA EDITH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Situación parasitológica en poblaciones humanas y el rol determinante de los factores socio-ambientales y de los animales domésticos como reservorios de agentes zoonóticos en barrios vulnerables del Conurbano Bonaerense (Argentina)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ZONTA</w:t>
            </w:r>
          </w:p>
          <w:p w:rsidR="0076470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MARÍA LORENA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MODIFICACIONES GEOHIDROLÓGICAS PRODUCTO DE LA ACTIVIDAD AGRÍCOLA, GANADERA E INDUSTRIAL Y SUS IMPLICANCIAS ECOHIDROLÓGICAS EN ARROYOS DEL NORESTE BONAERENSE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CAROL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ELEONORA SILVINA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EVOLUCIÓN PETROGENETICA Y GEODINÁMICA DEL MAGMATISMO EN EL AREA NORPATAGONICA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ARAGÓN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EUGENIO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Sistemática, evolución morfológica y bioestratigrafía de roedores Hystricomorpha sudamericanos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VIEYTES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EMMA CAROLINA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D1547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Briofitas, Helechos y Licofitas actuales y fósiles de América del Sur, un enfoque multidisciplinario.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MACLUF</w:t>
            </w:r>
          </w:p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C3BEB">
              <w:rPr>
                <w:rFonts w:ascii="Calibri" w:hAnsi="Calibri" w:cs="Calibri"/>
                <w:color w:val="000000"/>
                <w:sz w:val="22"/>
                <w:szCs w:val="22"/>
              </w:rPr>
              <w:t>CARMEN CECILIA</w:t>
            </w:r>
          </w:p>
        </w:tc>
      </w:tr>
      <w:tr w:rsidR="0076470B" w:rsidRPr="008C3BEB" w:rsidTr="00566DFA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D1547B" w:rsidRDefault="0076470B" w:rsidP="0076470B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953A3B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Desmembramiento del Gondwana (Jurásico-Cretácico-Paleógeno): Biogeografía y paleobiología de los vertebrados de Antártida Occidental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6470B" w:rsidRPr="008C3BEB" w:rsidRDefault="0076470B" w:rsidP="007647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REGUERO, MARCELO ALFREDO</w:t>
            </w:r>
          </w:p>
        </w:tc>
      </w:tr>
    </w:tbl>
    <w:p w:rsidR="0076470B" w:rsidRDefault="0076470B"/>
    <w:p w:rsidR="00282D22" w:rsidRDefault="00282D22"/>
    <w:p w:rsidR="0036124E" w:rsidRDefault="0036124E"/>
    <w:p w:rsidR="00282D22" w:rsidRDefault="00282D22"/>
    <w:p w:rsidR="0036124E" w:rsidRDefault="0036124E"/>
    <w:p w:rsidR="0036124E" w:rsidRDefault="0036124E"/>
    <w:p w:rsidR="0036124E" w:rsidRDefault="0036124E"/>
    <w:p w:rsidR="0036124E" w:rsidRDefault="0036124E"/>
    <w:p w:rsidR="00D92A3B" w:rsidRDefault="00D92A3B"/>
    <w:p w:rsidR="00D92A3B" w:rsidRDefault="00D92A3B"/>
    <w:p w:rsidR="00D92A3B" w:rsidRDefault="00D92A3B" w:rsidP="00D92A3B">
      <w:pPr>
        <w:pStyle w:val="Ttulo1"/>
        <w:shd w:val="clear" w:color="auto" w:fill="FFFFFF" w:themeFill="background1"/>
      </w:pPr>
      <w:r>
        <w:t>Facultad de Humanidades y Ciencias de la Educación</w:t>
      </w:r>
    </w:p>
    <w:p w:rsidR="00D92A3B" w:rsidRDefault="00D92A3B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4"/>
        <w:gridCol w:w="2410"/>
      </w:tblGrid>
      <w:tr w:rsidR="00D92A3B" w:rsidRPr="00C472AF" w:rsidTr="00566DFA">
        <w:tc>
          <w:tcPr>
            <w:tcW w:w="7464" w:type="dxa"/>
            <w:shd w:val="clear" w:color="auto" w:fill="D9D9D9" w:themeFill="background1" w:themeFillShade="D9"/>
          </w:tcPr>
          <w:p w:rsidR="00D92A3B" w:rsidRPr="00C472AF" w:rsidRDefault="00D92A3B" w:rsidP="0040548C">
            <w:pPr>
              <w:rPr>
                <w:rFonts w:ascii="Arial" w:hAnsi="Arial" w:cs="Arial"/>
                <w:b/>
              </w:rPr>
            </w:pPr>
            <w:r w:rsidRPr="00C472AF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92A3B" w:rsidRPr="00C472AF" w:rsidRDefault="00D92A3B" w:rsidP="0040548C">
            <w:pPr>
              <w:rPr>
                <w:rFonts w:ascii="Arial" w:hAnsi="Arial" w:cs="Arial"/>
                <w:b/>
              </w:rPr>
            </w:pPr>
            <w:r w:rsidRPr="00C472AF">
              <w:rPr>
                <w:rFonts w:ascii="Arial" w:hAnsi="Arial" w:cs="Arial"/>
                <w:b/>
              </w:rPr>
              <w:t>Director</w:t>
            </w:r>
          </w:p>
        </w:tc>
      </w:tr>
      <w:tr w:rsidR="00D92A3B" w:rsidRPr="00BA5641" w:rsidTr="00566DFA">
        <w:tc>
          <w:tcPr>
            <w:tcW w:w="7464" w:type="dxa"/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Jóvenes, cultura histórica, conciencia histórica y conciencia política: una investigación cuantitativa en escuelas de la Provincia de Buenos Aires</w:t>
            </w:r>
          </w:p>
        </w:tc>
        <w:tc>
          <w:tcPr>
            <w:tcW w:w="2410" w:type="dxa"/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GARRIGA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MARÍA CRISTINA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Configuraciones recientes de la carrera académica y científica: entrecruzamientos entre  lineamientos de organismos y programas gubernamentales y diseños e instrumentos institucionales. Un estudio de caso en cuatro universidades nacionales (2010-2020)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SUASNÁBAR</w:t>
            </w:r>
          </w:p>
          <w:p w:rsidR="00D92A3B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SILVIO CLAUDIO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Prácticas humanas y ambientes tecnológicos: conocimiento, arte, política y subjetivación en la filosofía reciente.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DI GREGORI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MARÍA CRISTINA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Las dimensiones de la biodiversidad. Elaboración de propuestas didácticas a partir de los saberes de los estudiantes y su abordaje en los libro de texto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TERESA INES</w:t>
            </w:r>
          </w:p>
          <w:p w:rsidR="00D92A3B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LEGARRALDE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Revistas, archivo y exposición: literatura argentina y publicaciones periódicas a partir del siglo XX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ROGERS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GERALDINE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Investigación con participación y sistematización de prácticas educativas en Ciencias Naturales, Ambiente y Salud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D92A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CORDERO</w:t>
            </w: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SILVINA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Literatura, crítica y mercado editorial en la revista Saber Vivir (1940-1956)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GERHARDT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PROBLEMAS Y CONFLICTOS AMBIENTALES. APORTES PARA SU MITIGACION DESDE LA PLANIFICACION Y GESTION AMBIENTAL EN EL PARTIDO DE LA PLATA. (2000-2020)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BOTANA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MARIA INES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Conflictos socio-ambientales en Argentina: una construcción desde la intersección entre la Geografía Crítica y la Ecología Política Latinoamericana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POHL SCHNAKE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VERÓNICA PATRICIA MANUELA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Prosa periodística y literatura en la prensa. Escritores, escritoras, diarios y publicaciones periódicas en la Argentina del siglo XX.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JUAREZ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LAURA</w:t>
            </w: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Tensiones y disputas en las políticas educativas en territorio bonaerense: expansión escolar, democratización, represión (1966 ? 1983)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SOUTHWELL</w:t>
            </w:r>
          </w:p>
          <w:p w:rsidR="00D92A3B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MYRIAM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Recepción, apropiaciones y usos recientes de los postulados pragmático-pragmatistas en las ciencias sociales en Argentina. Un abordaje desde la metodología de la investigación en ciencias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IULIANO</w:t>
            </w:r>
          </w:p>
          <w:p w:rsidR="00D92A3B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RODOLFO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2A3B" w:rsidRPr="00BA5641" w:rsidTr="00566DFA"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115B27" w:rsidRDefault="00D92A3B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115B2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Historia social y mundos del trabajo. El archivo de la Dirección de Inteligencia de la Policía de la Provincia de Buenos Aires y el estudio de los movimientos obreros en la región del Gran La Plata (1957-1976)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GHIGLIANI</w:t>
            </w:r>
          </w:p>
          <w:p w:rsidR="00D92A3B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A5641">
              <w:rPr>
                <w:rFonts w:ascii="Calibri" w:hAnsi="Calibri" w:cs="Calibri"/>
                <w:color w:val="000000"/>
                <w:sz w:val="22"/>
                <w:szCs w:val="22"/>
              </w:rPr>
              <w:t>PABLO ESTEBAN</w:t>
            </w:r>
          </w:p>
          <w:p w:rsidR="00D92A3B" w:rsidRPr="00BA5641" w:rsidRDefault="00D92A3B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92A3B" w:rsidRDefault="00D92A3B"/>
    <w:p w:rsidR="009320BC" w:rsidRDefault="009320BC"/>
    <w:p w:rsidR="009320BC" w:rsidRDefault="009320BC"/>
    <w:p w:rsidR="009320BC" w:rsidRDefault="009320BC" w:rsidP="009320BC">
      <w:pPr>
        <w:pStyle w:val="Ttulo1"/>
        <w:shd w:val="clear" w:color="auto" w:fill="FFFFFF" w:themeFill="background1"/>
      </w:pPr>
      <w:r>
        <w:t>Facultad de Informática</w:t>
      </w:r>
    </w:p>
    <w:p w:rsidR="009320BC" w:rsidRDefault="009320BC"/>
    <w:p w:rsidR="009320BC" w:rsidRDefault="009320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338"/>
        <w:gridCol w:w="2551"/>
      </w:tblGrid>
      <w:tr w:rsidR="009320BC" w:rsidRPr="00700AB4" w:rsidTr="00566DFA">
        <w:tc>
          <w:tcPr>
            <w:tcW w:w="7338" w:type="dxa"/>
            <w:shd w:val="clear" w:color="auto" w:fill="D9D9D9" w:themeFill="background1" w:themeFillShade="D9"/>
          </w:tcPr>
          <w:p w:rsidR="009320BC" w:rsidRPr="00700AB4" w:rsidRDefault="009320BC" w:rsidP="0040548C">
            <w:pPr>
              <w:rPr>
                <w:rFonts w:ascii="Arial" w:hAnsi="Arial" w:cs="Arial"/>
                <w:b/>
              </w:rPr>
            </w:pPr>
            <w:r w:rsidRPr="00700AB4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320BC" w:rsidRPr="00700AB4" w:rsidRDefault="009320BC" w:rsidP="0040548C">
            <w:pPr>
              <w:rPr>
                <w:rFonts w:ascii="Arial" w:hAnsi="Arial" w:cs="Arial"/>
                <w:b/>
              </w:rPr>
            </w:pPr>
            <w:r w:rsidRPr="00700AB4">
              <w:rPr>
                <w:rFonts w:ascii="Arial" w:hAnsi="Arial" w:cs="Arial"/>
                <w:b/>
              </w:rPr>
              <w:t>Director</w:t>
            </w:r>
          </w:p>
        </w:tc>
      </w:tr>
      <w:tr w:rsidR="009320BC" w:rsidRPr="002B15FB" w:rsidTr="00566DFA">
        <w:tc>
          <w:tcPr>
            <w:tcW w:w="7338" w:type="dxa"/>
            <w:shd w:val="clear" w:color="auto" w:fill="FFFF00"/>
            <w:vAlign w:val="bottom"/>
          </w:tcPr>
          <w:p w:rsidR="009320BC" w:rsidRDefault="009320BC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680EEC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De la Sociedad del Conocimiento a la Sociedad 5.0: un abordaje tecnológico y ético en nuestra región</w:t>
            </w:r>
          </w:p>
          <w:p w:rsidR="009320BC" w:rsidRPr="00680EEC" w:rsidRDefault="009320BC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00"/>
            <w:vAlign w:val="bottom"/>
          </w:tcPr>
          <w:p w:rsidR="009320BC" w:rsidRPr="002B15FB" w:rsidRDefault="009320BC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5FB">
              <w:rPr>
                <w:rFonts w:ascii="Calibri" w:hAnsi="Calibri" w:cs="Calibri"/>
                <w:color w:val="000000"/>
                <w:sz w:val="22"/>
                <w:szCs w:val="22"/>
              </w:rPr>
              <w:t>DIAZ</w:t>
            </w:r>
          </w:p>
          <w:p w:rsidR="009320BC" w:rsidRDefault="009320BC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5FB">
              <w:rPr>
                <w:rFonts w:ascii="Calibri" w:hAnsi="Calibri" w:cs="Calibri"/>
                <w:color w:val="000000"/>
                <w:sz w:val="22"/>
                <w:szCs w:val="22"/>
              </w:rPr>
              <w:t>JAVIER FRANCISCO</w:t>
            </w:r>
          </w:p>
          <w:p w:rsidR="009320BC" w:rsidRPr="002B15FB" w:rsidRDefault="009320BC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20BC" w:rsidRDefault="009320BC"/>
    <w:p w:rsidR="009320BC" w:rsidRDefault="009320BC"/>
    <w:p w:rsidR="009320BC" w:rsidRDefault="009320BC"/>
    <w:p w:rsidR="00962355" w:rsidRDefault="00962355"/>
    <w:p w:rsidR="00962355" w:rsidRDefault="00962355" w:rsidP="00962355">
      <w:pPr>
        <w:pStyle w:val="Ttulo1"/>
      </w:pPr>
      <w:r>
        <w:t>Facultad de Periodismo y Comunicación Social</w:t>
      </w:r>
    </w:p>
    <w:p w:rsidR="00962355" w:rsidRDefault="00962355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6"/>
        <w:gridCol w:w="2498"/>
      </w:tblGrid>
      <w:tr w:rsidR="00962355" w:rsidRPr="009804E6" w:rsidTr="00566DFA">
        <w:tc>
          <w:tcPr>
            <w:tcW w:w="7376" w:type="dxa"/>
            <w:shd w:val="clear" w:color="auto" w:fill="D9D9D9" w:themeFill="background1" w:themeFillShade="D9"/>
          </w:tcPr>
          <w:p w:rsidR="00962355" w:rsidRPr="009804E6" w:rsidRDefault="00962355" w:rsidP="0040548C">
            <w:pPr>
              <w:rPr>
                <w:rFonts w:ascii="Arial" w:hAnsi="Arial" w:cs="Arial"/>
                <w:b/>
              </w:rPr>
            </w:pPr>
            <w:r w:rsidRPr="009804E6">
              <w:rPr>
                <w:rFonts w:ascii="Arial" w:hAnsi="Arial" w:cs="Arial"/>
                <w:b/>
              </w:rPr>
              <w:t>Titulo del Proyecto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962355" w:rsidRPr="009804E6" w:rsidRDefault="00962355" w:rsidP="0040548C">
            <w:pPr>
              <w:rPr>
                <w:rFonts w:ascii="Arial" w:hAnsi="Arial" w:cs="Arial"/>
                <w:b/>
              </w:rPr>
            </w:pPr>
            <w:r w:rsidRPr="009804E6">
              <w:rPr>
                <w:rFonts w:ascii="Arial" w:hAnsi="Arial" w:cs="Arial"/>
                <w:b/>
              </w:rPr>
              <w:t>Director</w:t>
            </w:r>
          </w:p>
        </w:tc>
      </w:tr>
      <w:tr w:rsidR="00962355" w:rsidRPr="00B27DCB" w:rsidTr="00566DFA">
        <w:tc>
          <w:tcPr>
            <w:tcW w:w="7376" w:type="dxa"/>
            <w:shd w:val="clear" w:color="auto" w:fill="FFFF00"/>
            <w:vAlign w:val="bottom"/>
          </w:tcPr>
          <w:p w:rsidR="00962355" w:rsidRPr="00E70741" w:rsidRDefault="00962355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E7074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La construcción de la información deportiva en Argentina y en América Latina. Perspectivas comunicacionales en la construcción de sentido en torno al deporte en los principales medios digitales del continente.</w:t>
            </w:r>
          </w:p>
        </w:tc>
        <w:tc>
          <w:tcPr>
            <w:tcW w:w="2498" w:type="dxa"/>
            <w:shd w:val="clear" w:color="auto" w:fill="FFFF00"/>
            <w:vAlign w:val="bottom"/>
          </w:tcPr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LÓPEZ</w:t>
            </w:r>
          </w:p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ANDRÉS</w:t>
            </w:r>
          </w:p>
        </w:tc>
      </w:tr>
      <w:tr w:rsidR="00962355" w:rsidRPr="00B27DCB" w:rsidTr="00566DFA">
        <w:tc>
          <w:tcPr>
            <w:tcW w:w="7376" w:type="dxa"/>
            <w:shd w:val="clear" w:color="auto" w:fill="FFFF00"/>
            <w:vAlign w:val="bottom"/>
          </w:tcPr>
          <w:p w:rsidR="00962355" w:rsidRPr="00E70741" w:rsidRDefault="00962355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E7074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Opacidades y transparencias del discurso político/periodístico en la radio y la televisión durante el debate preelectoral y post-electoral de la campaña 2019 en Argentina.</w:t>
            </w:r>
          </w:p>
        </w:tc>
        <w:tc>
          <w:tcPr>
            <w:tcW w:w="2498" w:type="dxa"/>
            <w:shd w:val="clear" w:color="auto" w:fill="FFFF00"/>
            <w:vAlign w:val="bottom"/>
          </w:tcPr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DEPETRIS</w:t>
            </w:r>
          </w:p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CIELITO</w:t>
            </w:r>
          </w:p>
        </w:tc>
      </w:tr>
      <w:tr w:rsidR="00962355" w:rsidRPr="00B27DCB" w:rsidTr="00566DFA">
        <w:tc>
          <w:tcPr>
            <w:tcW w:w="7376" w:type="dxa"/>
            <w:shd w:val="clear" w:color="auto" w:fill="FFFF00"/>
            <w:vAlign w:val="bottom"/>
          </w:tcPr>
          <w:p w:rsidR="00962355" w:rsidRPr="00E70741" w:rsidRDefault="00962355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E70741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IDENTIDADES ORGANIZACIONALES Y ESTRATEGIAS COMUNICATIVAS PARA LA CONSTRUCCIÓN DE PROYECTOS POLÍTICOS</w:t>
            </w:r>
          </w:p>
        </w:tc>
        <w:tc>
          <w:tcPr>
            <w:tcW w:w="2498" w:type="dxa"/>
            <w:shd w:val="clear" w:color="auto" w:fill="FFFF00"/>
            <w:vAlign w:val="bottom"/>
          </w:tcPr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URANGA DE SIMONE</w:t>
            </w:r>
          </w:p>
          <w:p w:rsidR="00962355" w:rsidRPr="00B27DCB" w:rsidRDefault="00962355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7DCB">
              <w:rPr>
                <w:rFonts w:ascii="Calibri" w:hAnsi="Calibri" w:cs="Calibri"/>
                <w:color w:val="000000"/>
                <w:sz w:val="22"/>
                <w:szCs w:val="22"/>
              </w:rPr>
              <w:t>WASHINGTON RAMÓN</w:t>
            </w:r>
          </w:p>
        </w:tc>
      </w:tr>
    </w:tbl>
    <w:p w:rsidR="00962355" w:rsidRDefault="00962355"/>
    <w:p w:rsidR="00FA2B43" w:rsidRDefault="00FA2B43"/>
    <w:p w:rsidR="0036124E" w:rsidRDefault="0036124E"/>
    <w:p w:rsidR="0036124E" w:rsidRDefault="0036124E"/>
    <w:p w:rsidR="00FA2B43" w:rsidRDefault="00FA2B43" w:rsidP="00FA2B43">
      <w:pPr>
        <w:pStyle w:val="Ttulo1"/>
      </w:pPr>
      <w:r>
        <w:t>Facultad de Psicología</w:t>
      </w:r>
    </w:p>
    <w:p w:rsidR="00FA2B43" w:rsidRDefault="00FA2B43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7304"/>
        <w:gridCol w:w="2447"/>
      </w:tblGrid>
      <w:tr w:rsidR="00FA2B43" w:rsidRPr="00BE247E" w:rsidTr="0040548C">
        <w:tc>
          <w:tcPr>
            <w:tcW w:w="7304" w:type="dxa"/>
            <w:shd w:val="clear" w:color="auto" w:fill="BFBFBF" w:themeFill="background1" w:themeFillShade="BF"/>
          </w:tcPr>
          <w:p w:rsidR="00FA2B43" w:rsidRPr="00BE247E" w:rsidRDefault="00FA2B43" w:rsidP="00405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47E">
              <w:rPr>
                <w:rFonts w:ascii="Arial" w:hAnsi="Arial" w:cs="Arial"/>
                <w:b/>
                <w:sz w:val="22"/>
                <w:szCs w:val="22"/>
              </w:rPr>
              <w:t>Titulo del Proyecto</w:t>
            </w:r>
          </w:p>
        </w:tc>
        <w:tc>
          <w:tcPr>
            <w:tcW w:w="2447" w:type="dxa"/>
            <w:shd w:val="clear" w:color="auto" w:fill="BFBFBF" w:themeFill="background1" w:themeFillShade="BF"/>
          </w:tcPr>
          <w:p w:rsidR="00FA2B43" w:rsidRPr="00BE247E" w:rsidRDefault="00FA2B43" w:rsidP="00405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247E">
              <w:rPr>
                <w:rFonts w:ascii="Arial" w:hAnsi="Arial" w:cs="Arial"/>
                <w:b/>
                <w:sz w:val="22"/>
                <w:szCs w:val="22"/>
              </w:rPr>
              <w:t>Director</w:t>
            </w:r>
          </w:p>
        </w:tc>
      </w:tr>
      <w:tr w:rsidR="00FA2B43" w:rsidRPr="00024B5B" w:rsidTr="00566DFA">
        <w:tc>
          <w:tcPr>
            <w:tcW w:w="7304" w:type="dxa"/>
            <w:shd w:val="clear" w:color="auto" w:fill="FFFF00"/>
            <w:vAlign w:val="bottom"/>
          </w:tcPr>
          <w:p w:rsidR="00FA2B43" w:rsidRPr="006310E7" w:rsidRDefault="00FA2B43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6310E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Tiempo y  temporalidad en los procesos de envejecimiento. Vicisitudes del proyecto identificatorio en personas mayores de La Plata y Gran La Plata.</w:t>
            </w:r>
          </w:p>
        </w:tc>
        <w:tc>
          <w:tcPr>
            <w:tcW w:w="2447" w:type="dxa"/>
            <w:shd w:val="clear" w:color="auto" w:fill="FFFF00"/>
            <w:vAlign w:val="bottom"/>
          </w:tcPr>
          <w:p w:rsidR="00FA2B43" w:rsidRPr="00024B5B" w:rsidRDefault="00FA2B43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5B">
              <w:rPr>
                <w:rFonts w:ascii="Calibri" w:hAnsi="Calibri" w:cs="Calibri"/>
                <w:color w:val="000000"/>
                <w:sz w:val="22"/>
                <w:szCs w:val="22"/>
              </w:rPr>
              <w:t>CANAL</w:t>
            </w:r>
          </w:p>
          <w:p w:rsidR="00FA2B43" w:rsidRPr="00024B5B" w:rsidRDefault="00FA2B43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5B">
              <w:rPr>
                <w:rFonts w:ascii="Calibri" w:hAnsi="Calibri" w:cs="Calibri"/>
                <w:color w:val="000000"/>
                <w:sz w:val="22"/>
                <w:szCs w:val="22"/>
              </w:rPr>
              <w:t>MARINA</w:t>
            </w:r>
          </w:p>
        </w:tc>
      </w:tr>
      <w:tr w:rsidR="00FA2B43" w:rsidRPr="00024B5B" w:rsidTr="00566DFA">
        <w:tc>
          <w:tcPr>
            <w:tcW w:w="7304" w:type="dxa"/>
            <w:shd w:val="clear" w:color="auto" w:fill="FFFF00"/>
            <w:vAlign w:val="bottom"/>
          </w:tcPr>
          <w:p w:rsidR="00FA2B43" w:rsidRPr="006310E7" w:rsidRDefault="00FA2B43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6310E7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El impacto de las tecnologías digitales en el vínculo entre padres e hijos adolescentes, en familias de La Plata y Gran La Plata</w:t>
            </w:r>
          </w:p>
        </w:tc>
        <w:tc>
          <w:tcPr>
            <w:tcW w:w="2447" w:type="dxa"/>
            <w:shd w:val="clear" w:color="auto" w:fill="FFFF00"/>
            <w:vAlign w:val="bottom"/>
          </w:tcPr>
          <w:p w:rsidR="00FA2B43" w:rsidRPr="00024B5B" w:rsidRDefault="00FA2B43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5B">
              <w:rPr>
                <w:rFonts w:ascii="Calibri" w:hAnsi="Calibri" w:cs="Calibri"/>
                <w:color w:val="000000"/>
                <w:sz w:val="22"/>
                <w:szCs w:val="22"/>
              </w:rPr>
              <w:t>BRAVETTI</w:t>
            </w:r>
          </w:p>
          <w:p w:rsidR="00FA2B43" w:rsidRPr="00024B5B" w:rsidRDefault="00FA2B43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24B5B">
              <w:rPr>
                <w:rFonts w:ascii="Calibri" w:hAnsi="Calibri" w:cs="Calibri"/>
                <w:color w:val="000000"/>
                <w:sz w:val="22"/>
                <w:szCs w:val="22"/>
              </w:rPr>
              <w:t>GABRIELA ROSANA</w:t>
            </w:r>
          </w:p>
        </w:tc>
      </w:tr>
    </w:tbl>
    <w:p w:rsidR="00FA2B43" w:rsidRDefault="00FA2B43"/>
    <w:p w:rsidR="00FF06ED" w:rsidRDefault="00FF06ED"/>
    <w:p w:rsidR="0036124E" w:rsidRDefault="0036124E"/>
    <w:p w:rsidR="00FF06ED" w:rsidRDefault="00FF06ED" w:rsidP="00FF06ED">
      <w:pPr>
        <w:pStyle w:val="Ttulo1"/>
        <w:shd w:val="clear" w:color="auto" w:fill="FFFFFF" w:themeFill="background1"/>
      </w:pPr>
      <w:r>
        <w:t>Facultad de Trabajo Social</w:t>
      </w:r>
    </w:p>
    <w:p w:rsidR="00FF06ED" w:rsidRDefault="00FF06ED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6"/>
        <w:gridCol w:w="2135"/>
      </w:tblGrid>
      <w:tr w:rsidR="00FF06ED" w:rsidRPr="00794FEB" w:rsidTr="0040548C">
        <w:tc>
          <w:tcPr>
            <w:tcW w:w="7436" w:type="dxa"/>
            <w:shd w:val="clear" w:color="auto" w:fill="D9D9D9" w:themeFill="background1" w:themeFillShade="D9"/>
          </w:tcPr>
          <w:p w:rsidR="00FF06ED" w:rsidRPr="00794FEB" w:rsidRDefault="00FF06ED" w:rsidP="0040548C">
            <w:pPr>
              <w:rPr>
                <w:rFonts w:ascii="Arial" w:hAnsi="Arial" w:cs="Arial"/>
                <w:b/>
              </w:rPr>
            </w:pPr>
            <w:r w:rsidRPr="00794FEB">
              <w:rPr>
                <w:rFonts w:ascii="Arial" w:hAnsi="Arial" w:cs="Arial"/>
                <w:b/>
              </w:rPr>
              <w:t>Título del Proyecto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:rsidR="00FF06ED" w:rsidRPr="00794FEB" w:rsidRDefault="00FF06ED" w:rsidP="0040548C">
            <w:pPr>
              <w:rPr>
                <w:rFonts w:ascii="Arial" w:hAnsi="Arial" w:cs="Arial"/>
                <w:b/>
              </w:rPr>
            </w:pPr>
            <w:r w:rsidRPr="00794FEB">
              <w:rPr>
                <w:rFonts w:ascii="Arial" w:hAnsi="Arial" w:cs="Arial"/>
                <w:b/>
              </w:rPr>
              <w:t>Director</w:t>
            </w:r>
          </w:p>
        </w:tc>
      </w:tr>
      <w:tr w:rsidR="00FF06ED" w:rsidRPr="00817564" w:rsidTr="00566DFA">
        <w:tc>
          <w:tcPr>
            <w:tcW w:w="7436" w:type="dxa"/>
            <w:shd w:val="clear" w:color="auto" w:fill="FFFF00"/>
            <w:vAlign w:val="bottom"/>
          </w:tcPr>
          <w:p w:rsidR="00FF06ED" w:rsidRPr="00CE29F0" w:rsidRDefault="00FF06ED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E29F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Proceso de profesionalización del Trabajo Social en la ciudad de La Plata: Antecedentes históricos de la asistencia social en el periodo 1882-1948.</w:t>
            </w:r>
          </w:p>
        </w:tc>
        <w:tc>
          <w:tcPr>
            <w:tcW w:w="2135" w:type="dxa"/>
            <w:shd w:val="clear" w:color="auto" w:fill="FFFF00"/>
            <w:vAlign w:val="bottom"/>
          </w:tcPr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WEBER SUARDIAZ</w:t>
            </w:r>
          </w:p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CLARA</w:t>
            </w:r>
          </w:p>
        </w:tc>
      </w:tr>
      <w:tr w:rsidR="00FF06ED" w:rsidRPr="00817564" w:rsidTr="00566DFA">
        <w:tc>
          <w:tcPr>
            <w:tcW w:w="7436" w:type="dxa"/>
            <w:shd w:val="clear" w:color="auto" w:fill="FFFF00"/>
            <w:vAlign w:val="bottom"/>
          </w:tcPr>
          <w:p w:rsidR="00FF06ED" w:rsidRPr="00CE29F0" w:rsidRDefault="00FF06ED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E29F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Historias Institucionales. Aportes para analizar experiencias institucionales desde la perspectiva de las/os trabajadoras/es</w:t>
            </w:r>
          </w:p>
        </w:tc>
        <w:tc>
          <w:tcPr>
            <w:tcW w:w="2135" w:type="dxa"/>
            <w:shd w:val="clear" w:color="auto" w:fill="FFFF00"/>
            <w:vAlign w:val="bottom"/>
          </w:tcPr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ARIAS</w:t>
            </w:r>
          </w:p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ANA JOSEFINA</w:t>
            </w:r>
          </w:p>
        </w:tc>
      </w:tr>
      <w:tr w:rsidR="00FF06ED" w:rsidRPr="00817564" w:rsidTr="00566DFA">
        <w:tc>
          <w:tcPr>
            <w:tcW w:w="7436" w:type="dxa"/>
            <w:shd w:val="clear" w:color="auto" w:fill="FFFF00"/>
            <w:vAlign w:val="bottom"/>
          </w:tcPr>
          <w:p w:rsidR="00FF06ED" w:rsidRPr="00CE29F0" w:rsidRDefault="00FF06ED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E29F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Trayectorias colectivas en los modos de producir la discapacidad: espacialidades, temporalidades y sentidos.</w:t>
            </w:r>
          </w:p>
        </w:tc>
        <w:tc>
          <w:tcPr>
            <w:tcW w:w="2135" w:type="dxa"/>
            <w:shd w:val="clear" w:color="auto" w:fill="FFFF00"/>
            <w:vAlign w:val="bottom"/>
          </w:tcPr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DANEL</w:t>
            </w:r>
          </w:p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PAULA MARA</w:t>
            </w:r>
          </w:p>
        </w:tc>
      </w:tr>
      <w:tr w:rsidR="00FF06ED" w:rsidRPr="00817564" w:rsidTr="00566DFA">
        <w:tc>
          <w:tcPr>
            <w:tcW w:w="7436" w:type="dxa"/>
            <w:shd w:val="clear" w:color="auto" w:fill="FFFF00"/>
            <w:vAlign w:val="bottom"/>
          </w:tcPr>
          <w:p w:rsidR="00FF06ED" w:rsidRPr="00CE29F0" w:rsidRDefault="00FF06ED" w:rsidP="0040548C">
            <w:pPr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  <w:r w:rsidRPr="00CE29F0">
              <w:rPr>
                <w:rFonts w:ascii="Calibri" w:hAnsi="Calibri" w:cs="Calibri"/>
                <w:caps/>
                <w:color w:val="000000"/>
                <w:sz w:val="22"/>
                <w:szCs w:val="22"/>
              </w:rPr>
              <w:t>Masculinidades y riesgo: trabajo, salud, violencias y relaciones sexo-afectivas en el Partido de La Plata.</w:t>
            </w:r>
          </w:p>
        </w:tc>
        <w:tc>
          <w:tcPr>
            <w:tcW w:w="2135" w:type="dxa"/>
            <w:shd w:val="clear" w:color="auto" w:fill="FFFF00"/>
            <w:vAlign w:val="bottom"/>
          </w:tcPr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SEGURA</w:t>
            </w:r>
          </w:p>
          <w:p w:rsidR="00FF06ED" w:rsidRPr="00817564" w:rsidRDefault="00FF06ED" w:rsidP="004054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17564">
              <w:rPr>
                <w:rFonts w:ascii="Calibri" w:hAnsi="Calibri" w:cs="Calibri"/>
                <w:color w:val="000000"/>
                <w:sz w:val="22"/>
                <w:szCs w:val="22"/>
              </w:rPr>
              <w:t>RAMIRO</w:t>
            </w:r>
          </w:p>
        </w:tc>
      </w:tr>
    </w:tbl>
    <w:p w:rsidR="00FF06ED" w:rsidRDefault="00FF06ED"/>
    <w:sectPr w:rsidR="00FF06ED" w:rsidSect="00032B46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0B" w:rsidRDefault="0076470B">
      <w:r>
        <w:separator/>
      </w:r>
    </w:p>
  </w:endnote>
  <w:endnote w:type="continuationSeparator" w:id="1">
    <w:p w:rsidR="0076470B" w:rsidRDefault="0076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0B" w:rsidRDefault="0076470B">
      <w:r>
        <w:separator/>
      </w:r>
    </w:p>
  </w:footnote>
  <w:footnote w:type="continuationSeparator" w:id="1">
    <w:p w:rsidR="0076470B" w:rsidRDefault="00764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DB9"/>
    <w:rsid w:val="000109C8"/>
    <w:rsid w:val="0001692D"/>
    <w:rsid w:val="00017998"/>
    <w:rsid w:val="00027EBE"/>
    <w:rsid w:val="00031569"/>
    <w:rsid w:val="0003173F"/>
    <w:rsid w:val="00032B46"/>
    <w:rsid w:val="00033CA7"/>
    <w:rsid w:val="00035664"/>
    <w:rsid w:val="00042C26"/>
    <w:rsid w:val="00046F18"/>
    <w:rsid w:val="000520E0"/>
    <w:rsid w:val="000675CA"/>
    <w:rsid w:val="00067F7B"/>
    <w:rsid w:val="000741D5"/>
    <w:rsid w:val="000767AC"/>
    <w:rsid w:val="00080892"/>
    <w:rsid w:val="000A036E"/>
    <w:rsid w:val="000A1F76"/>
    <w:rsid w:val="000B6AAB"/>
    <w:rsid w:val="000D21DB"/>
    <w:rsid w:val="000D78E0"/>
    <w:rsid w:val="000E0E82"/>
    <w:rsid w:val="000E4E4E"/>
    <w:rsid w:val="000F2515"/>
    <w:rsid w:val="00111BBD"/>
    <w:rsid w:val="0011535B"/>
    <w:rsid w:val="001154AE"/>
    <w:rsid w:val="00125EE8"/>
    <w:rsid w:val="00135154"/>
    <w:rsid w:val="00135896"/>
    <w:rsid w:val="0014023B"/>
    <w:rsid w:val="001618DE"/>
    <w:rsid w:val="00164D8B"/>
    <w:rsid w:val="001817C1"/>
    <w:rsid w:val="001872F8"/>
    <w:rsid w:val="001B4D50"/>
    <w:rsid w:val="001C3332"/>
    <w:rsid w:val="001C45C5"/>
    <w:rsid w:val="001C566B"/>
    <w:rsid w:val="001F1288"/>
    <w:rsid w:val="0020525D"/>
    <w:rsid w:val="00213B36"/>
    <w:rsid w:val="00220CB8"/>
    <w:rsid w:val="0022349C"/>
    <w:rsid w:val="002329D2"/>
    <w:rsid w:val="002458E4"/>
    <w:rsid w:val="002535BE"/>
    <w:rsid w:val="0025709E"/>
    <w:rsid w:val="0026185A"/>
    <w:rsid w:val="00261E42"/>
    <w:rsid w:val="00277D3D"/>
    <w:rsid w:val="00282D22"/>
    <w:rsid w:val="00286BFA"/>
    <w:rsid w:val="0029230E"/>
    <w:rsid w:val="00292E2A"/>
    <w:rsid w:val="0029613C"/>
    <w:rsid w:val="002A7261"/>
    <w:rsid w:val="002A743E"/>
    <w:rsid w:val="002B0CA6"/>
    <w:rsid w:val="002B2E1E"/>
    <w:rsid w:val="002B7C1F"/>
    <w:rsid w:val="002E0028"/>
    <w:rsid w:val="002E7696"/>
    <w:rsid w:val="002F059A"/>
    <w:rsid w:val="00305E9A"/>
    <w:rsid w:val="003109DC"/>
    <w:rsid w:val="00312E01"/>
    <w:rsid w:val="00313E0A"/>
    <w:rsid w:val="00315035"/>
    <w:rsid w:val="00321C34"/>
    <w:rsid w:val="00323073"/>
    <w:rsid w:val="00323C68"/>
    <w:rsid w:val="00325881"/>
    <w:rsid w:val="00333407"/>
    <w:rsid w:val="00334ED3"/>
    <w:rsid w:val="00344920"/>
    <w:rsid w:val="00350050"/>
    <w:rsid w:val="00351ED5"/>
    <w:rsid w:val="00353AA2"/>
    <w:rsid w:val="00353FFE"/>
    <w:rsid w:val="003546C1"/>
    <w:rsid w:val="0036124E"/>
    <w:rsid w:val="00363551"/>
    <w:rsid w:val="00365B49"/>
    <w:rsid w:val="00396C44"/>
    <w:rsid w:val="003A5B12"/>
    <w:rsid w:val="003A5EE0"/>
    <w:rsid w:val="003B4BFB"/>
    <w:rsid w:val="003C3276"/>
    <w:rsid w:val="003C7DF8"/>
    <w:rsid w:val="003D53C3"/>
    <w:rsid w:val="003E5E98"/>
    <w:rsid w:val="003F1AC6"/>
    <w:rsid w:val="003F4176"/>
    <w:rsid w:val="004031E0"/>
    <w:rsid w:val="0040671C"/>
    <w:rsid w:val="00413FB9"/>
    <w:rsid w:val="00414E4D"/>
    <w:rsid w:val="00430EC7"/>
    <w:rsid w:val="00435B9B"/>
    <w:rsid w:val="00440DA9"/>
    <w:rsid w:val="00441255"/>
    <w:rsid w:val="00451253"/>
    <w:rsid w:val="0046437D"/>
    <w:rsid w:val="00464B4B"/>
    <w:rsid w:val="00475F55"/>
    <w:rsid w:val="00485079"/>
    <w:rsid w:val="004855E3"/>
    <w:rsid w:val="004A0A87"/>
    <w:rsid w:val="004C13A8"/>
    <w:rsid w:val="004C194B"/>
    <w:rsid w:val="004D03D6"/>
    <w:rsid w:val="004E21E0"/>
    <w:rsid w:val="004E3353"/>
    <w:rsid w:val="004F41E7"/>
    <w:rsid w:val="004F6531"/>
    <w:rsid w:val="004F6A94"/>
    <w:rsid w:val="00501059"/>
    <w:rsid w:val="005042B7"/>
    <w:rsid w:val="00510499"/>
    <w:rsid w:val="00516CEF"/>
    <w:rsid w:val="00525FBE"/>
    <w:rsid w:val="00527006"/>
    <w:rsid w:val="00531C69"/>
    <w:rsid w:val="0054618A"/>
    <w:rsid w:val="00546B29"/>
    <w:rsid w:val="00546EFA"/>
    <w:rsid w:val="00566D4D"/>
    <w:rsid w:val="00566DFA"/>
    <w:rsid w:val="00572685"/>
    <w:rsid w:val="00574408"/>
    <w:rsid w:val="00577F59"/>
    <w:rsid w:val="00592D7C"/>
    <w:rsid w:val="00596809"/>
    <w:rsid w:val="005A1934"/>
    <w:rsid w:val="005C2DB9"/>
    <w:rsid w:val="005C429C"/>
    <w:rsid w:val="005D51E9"/>
    <w:rsid w:val="005E1557"/>
    <w:rsid w:val="005E1692"/>
    <w:rsid w:val="005E3FAD"/>
    <w:rsid w:val="005E6234"/>
    <w:rsid w:val="005F2F2D"/>
    <w:rsid w:val="005F37E8"/>
    <w:rsid w:val="006000C8"/>
    <w:rsid w:val="00600927"/>
    <w:rsid w:val="0060484C"/>
    <w:rsid w:val="0061135E"/>
    <w:rsid w:val="00623E9B"/>
    <w:rsid w:val="0062615F"/>
    <w:rsid w:val="006302BC"/>
    <w:rsid w:val="00631206"/>
    <w:rsid w:val="00641F4A"/>
    <w:rsid w:val="00646255"/>
    <w:rsid w:val="00650390"/>
    <w:rsid w:val="0065411B"/>
    <w:rsid w:val="0067442A"/>
    <w:rsid w:val="0068358F"/>
    <w:rsid w:val="006A0494"/>
    <w:rsid w:val="006A07DC"/>
    <w:rsid w:val="006A0999"/>
    <w:rsid w:val="006A2453"/>
    <w:rsid w:val="006A4A58"/>
    <w:rsid w:val="006B02FE"/>
    <w:rsid w:val="006B109E"/>
    <w:rsid w:val="006B4714"/>
    <w:rsid w:val="006C0759"/>
    <w:rsid w:val="006C4A72"/>
    <w:rsid w:val="006D02BD"/>
    <w:rsid w:val="006D07E0"/>
    <w:rsid w:val="006D2F82"/>
    <w:rsid w:val="006D5499"/>
    <w:rsid w:val="006D6535"/>
    <w:rsid w:val="006F049B"/>
    <w:rsid w:val="006F6DBC"/>
    <w:rsid w:val="0070487D"/>
    <w:rsid w:val="007052B9"/>
    <w:rsid w:val="007107FF"/>
    <w:rsid w:val="00711123"/>
    <w:rsid w:val="007262DC"/>
    <w:rsid w:val="00727D18"/>
    <w:rsid w:val="00736BE1"/>
    <w:rsid w:val="00743CAE"/>
    <w:rsid w:val="00751823"/>
    <w:rsid w:val="0076470B"/>
    <w:rsid w:val="0078504A"/>
    <w:rsid w:val="00791C8D"/>
    <w:rsid w:val="00793861"/>
    <w:rsid w:val="007948D1"/>
    <w:rsid w:val="007A4787"/>
    <w:rsid w:val="007B2D06"/>
    <w:rsid w:val="007B4770"/>
    <w:rsid w:val="007B5A55"/>
    <w:rsid w:val="007B7858"/>
    <w:rsid w:val="007D5A3E"/>
    <w:rsid w:val="007D6260"/>
    <w:rsid w:val="007E18E3"/>
    <w:rsid w:val="007E5D9B"/>
    <w:rsid w:val="007F33AC"/>
    <w:rsid w:val="007F42C8"/>
    <w:rsid w:val="00806E4D"/>
    <w:rsid w:val="00807C24"/>
    <w:rsid w:val="00816C00"/>
    <w:rsid w:val="00817DB4"/>
    <w:rsid w:val="00823622"/>
    <w:rsid w:val="00825C0B"/>
    <w:rsid w:val="0083433B"/>
    <w:rsid w:val="00836EBC"/>
    <w:rsid w:val="00846A81"/>
    <w:rsid w:val="008548A6"/>
    <w:rsid w:val="00854CF9"/>
    <w:rsid w:val="008551CC"/>
    <w:rsid w:val="008570E5"/>
    <w:rsid w:val="00864AAD"/>
    <w:rsid w:val="008718D7"/>
    <w:rsid w:val="008861FB"/>
    <w:rsid w:val="0088716B"/>
    <w:rsid w:val="008933D6"/>
    <w:rsid w:val="008956A9"/>
    <w:rsid w:val="008A0AD7"/>
    <w:rsid w:val="008A2ECD"/>
    <w:rsid w:val="008B0842"/>
    <w:rsid w:val="008B722A"/>
    <w:rsid w:val="008C3515"/>
    <w:rsid w:val="008D7CE1"/>
    <w:rsid w:val="008E18C7"/>
    <w:rsid w:val="008F1B8D"/>
    <w:rsid w:val="008F20CB"/>
    <w:rsid w:val="008F5535"/>
    <w:rsid w:val="008F627A"/>
    <w:rsid w:val="009012B9"/>
    <w:rsid w:val="009053B9"/>
    <w:rsid w:val="00910F6B"/>
    <w:rsid w:val="009139D0"/>
    <w:rsid w:val="00914039"/>
    <w:rsid w:val="00920C89"/>
    <w:rsid w:val="009240EA"/>
    <w:rsid w:val="00924466"/>
    <w:rsid w:val="00925F5C"/>
    <w:rsid w:val="00931644"/>
    <w:rsid w:val="009320BC"/>
    <w:rsid w:val="009334B1"/>
    <w:rsid w:val="00936F8A"/>
    <w:rsid w:val="00940664"/>
    <w:rsid w:val="009419A6"/>
    <w:rsid w:val="00945A03"/>
    <w:rsid w:val="0095014E"/>
    <w:rsid w:val="00960AF3"/>
    <w:rsid w:val="00961982"/>
    <w:rsid w:val="00962355"/>
    <w:rsid w:val="00964908"/>
    <w:rsid w:val="00973933"/>
    <w:rsid w:val="009750C2"/>
    <w:rsid w:val="00982DDD"/>
    <w:rsid w:val="00983A76"/>
    <w:rsid w:val="009852F9"/>
    <w:rsid w:val="009856F2"/>
    <w:rsid w:val="00985AFB"/>
    <w:rsid w:val="00993453"/>
    <w:rsid w:val="00995E7C"/>
    <w:rsid w:val="009A372B"/>
    <w:rsid w:val="009A4D8B"/>
    <w:rsid w:val="009B2B3B"/>
    <w:rsid w:val="009B2D37"/>
    <w:rsid w:val="009B2F15"/>
    <w:rsid w:val="009B30C1"/>
    <w:rsid w:val="009B72B3"/>
    <w:rsid w:val="009C2CCA"/>
    <w:rsid w:val="009C3DC2"/>
    <w:rsid w:val="009C437A"/>
    <w:rsid w:val="009C731A"/>
    <w:rsid w:val="009C7F3F"/>
    <w:rsid w:val="009F7215"/>
    <w:rsid w:val="00A107C6"/>
    <w:rsid w:val="00A118DF"/>
    <w:rsid w:val="00A17030"/>
    <w:rsid w:val="00A23A7F"/>
    <w:rsid w:val="00A23D0C"/>
    <w:rsid w:val="00A26BAC"/>
    <w:rsid w:val="00A278F1"/>
    <w:rsid w:val="00A33641"/>
    <w:rsid w:val="00A34EA7"/>
    <w:rsid w:val="00A35A0F"/>
    <w:rsid w:val="00A418D9"/>
    <w:rsid w:val="00A503C2"/>
    <w:rsid w:val="00A54E38"/>
    <w:rsid w:val="00A55449"/>
    <w:rsid w:val="00A65807"/>
    <w:rsid w:val="00A72DB9"/>
    <w:rsid w:val="00A83D0B"/>
    <w:rsid w:val="00A91BAD"/>
    <w:rsid w:val="00A9437D"/>
    <w:rsid w:val="00A973EC"/>
    <w:rsid w:val="00AA1222"/>
    <w:rsid w:val="00AA2E56"/>
    <w:rsid w:val="00AA516C"/>
    <w:rsid w:val="00AB2416"/>
    <w:rsid w:val="00AB4634"/>
    <w:rsid w:val="00AE351C"/>
    <w:rsid w:val="00AF3E52"/>
    <w:rsid w:val="00B07187"/>
    <w:rsid w:val="00B07E24"/>
    <w:rsid w:val="00B17467"/>
    <w:rsid w:val="00B25F80"/>
    <w:rsid w:val="00B267E9"/>
    <w:rsid w:val="00B30902"/>
    <w:rsid w:val="00B3246F"/>
    <w:rsid w:val="00B42012"/>
    <w:rsid w:val="00B43256"/>
    <w:rsid w:val="00B439B5"/>
    <w:rsid w:val="00B47224"/>
    <w:rsid w:val="00B52035"/>
    <w:rsid w:val="00B6407E"/>
    <w:rsid w:val="00B72FF4"/>
    <w:rsid w:val="00B86449"/>
    <w:rsid w:val="00B86DD0"/>
    <w:rsid w:val="00B93525"/>
    <w:rsid w:val="00B96AEE"/>
    <w:rsid w:val="00BA2B94"/>
    <w:rsid w:val="00BB098B"/>
    <w:rsid w:val="00BD6FE9"/>
    <w:rsid w:val="00BD7468"/>
    <w:rsid w:val="00BD7F70"/>
    <w:rsid w:val="00BE6346"/>
    <w:rsid w:val="00BE65CD"/>
    <w:rsid w:val="00BF30E7"/>
    <w:rsid w:val="00BF4658"/>
    <w:rsid w:val="00C01FDB"/>
    <w:rsid w:val="00C03B92"/>
    <w:rsid w:val="00C057CB"/>
    <w:rsid w:val="00C1272C"/>
    <w:rsid w:val="00C160AC"/>
    <w:rsid w:val="00C21B0B"/>
    <w:rsid w:val="00C26027"/>
    <w:rsid w:val="00C268AF"/>
    <w:rsid w:val="00C30A06"/>
    <w:rsid w:val="00C3185F"/>
    <w:rsid w:val="00C32FD8"/>
    <w:rsid w:val="00C33FA7"/>
    <w:rsid w:val="00C3425F"/>
    <w:rsid w:val="00C35634"/>
    <w:rsid w:val="00C4268F"/>
    <w:rsid w:val="00C45EBE"/>
    <w:rsid w:val="00C54AD8"/>
    <w:rsid w:val="00C54BBE"/>
    <w:rsid w:val="00C602F1"/>
    <w:rsid w:val="00C618CC"/>
    <w:rsid w:val="00C634BC"/>
    <w:rsid w:val="00C72FBF"/>
    <w:rsid w:val="00C7473F"/>
    <w:rsid w:val="00C9432F"/>
    <w:rsid w:val="00C957EB"/>
    <w:rsid w:val="00CB040C"/>
    <w:rsid w:val="00CC40D1"/>
    <w:rsid w:val="00CD7314"/>
    <w:rsid w:val="00CE0305"/>
    <w:rsid w:val="00CE1B67"/>
    <w:rsid w:val="00CF3149"/>
    <w:rsid w:val="00CF7F76"/>
    <w:rsid w:val="00D00DDE"/>
    <w:rsid w:val="00D02C1D"/>
    <w:rsid w:val="00D14023"/>
    <w:rsid w:val="00D156E5"/>
    <w:rsid w:val="00D230B7"/>
    <w:rsid w:val="00D236FD"/>
    <w:rsid w:val="00D251EE"/>
    <w:rsid w:val="00D27532"/>
    <w:rsid w:val="00D308F5"/>
    <w:rsid w:val="00D3683E"/>
    <w:rsid w:val="00D37DF1"/>
    <w:rsid w:val="00D477C5"/>
    <w:rsid w:val="00D50F91"/>
    <w:rsid w:val="00D521C9"/>
    <w:rsid w:val="00D53188"/>
    <w:rsid w:val="00D610D0"/>
    <w:rsid w:val="00D61158"/>
    <w:rsid w:val="00D835DE"/>
    <w:rsid w:val="00D84BB8"/>
    <w:rsid w:val="00D8719B"/>
    <w:rsid w:val="00D87E2D"/>
    <w:rsid w:val="00D91517"/>
    <w:rsid w:val="00D92A3B"/>
    <w:rsid w:val="00D9324D"/>
    <w:rsid w:val="00D95349"/>
    <w:rsid w:val="00D97701"/>
    <w:rsid w:val="00DB0785"/>
    <w:rsid w:val="00DB6EB2"/>
    <w:rsid w:val="00DB6F75"/>
    <w:rsid w:val="00DB7DBB"/>
    <w:rsid w:val="00DD31A2"/>
    <w:rsid w:val="00DD387C"/>
    <w:rsid w:val="00DD4734"/>
    <w:rsid w:val="00DE3DE0"/>
    <w:rsid w:val="00DF48D2"/>
    <w:rsid w:val="00DF6CDD"/>
    <w:rsid w:val="00DF79CC"/>
    <w:rsid w:val="00E011B9"/>
    <w:rsid w:val="00E05624"/>
    <w:rsid w:val="00E24DED"/>
    <w:rsid w:val="00E27FEA"/>
    <w:rsid w:val="00E53733"/>
    <w:rsid w:val="00E56471"/>
    <w:rsid w:val="00E87223"/>
    <w:rsid w:val="00E95764"/>
    <w:rsid w:val="00E96D5D"/>
    <w:rsid w:val="00EC6E34"/>
    <w:rsid w:val="00EC724D"/>
    <w:rsid w:val="00EE108B"/>
    <w:rsid w:val="00EF0657"/>
    <w:rsid w:val="00EF1EBB"/>
    <w:rsid w:val="00EF52BE"/>
    <w:rsid w:val="00F03B57"/>
    <w:rsid w:val="00F07C55"/>
    <w:rsid w:val="00F12C79"/>
    <w:rsid w:val="00F22DF2"/>
    <w:rsid w:val="00F262C4"/>
    <w:rsid w:val="00F347BD"/>
    <w:rsid w:val="00F37A19"/>
    <w:rsid w:val="00F46914"/>
    <w:rsid w:val="00F47B05"/>
    <w:rsid w:val="00F47F74"/>
    <w:rsid w:val="00F51B4D"/>
    <w:rsid w:val="00F52F4A"/>
    <w:rsid w:val="00F62C08"/>
    <w:rsid w:val="00F74D9E"/>
    <w:rsid w:val="00F82A1B"/>
    <w:rsid w:val="00F85777"/>
    <w:rsid w:val="00FA1AA7"/>
    <w:rsid w:val="00FA1B66"/>
    <w:rsid w:val="00FA2B43"/>
    <w:rsid w:val="00FB65C7"/>
    <w:rsid w:val="00FB6F21"/>
    <w:rsid w:val="00FC14F1"/>
    <w:rsid w:val="00FC7C4C"/>
    <w:rsid w:val="00FD79CD"/>
    <w:rsid w:val="00FF0433"/>
    <w:rsid w:val="00FF06ED"/>
    <w:rsid w:val="00FF320C"/>
    <w:rsid w:val="00FF4D5A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55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63551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B4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semiHidden/>
    <w:rsid w:val="00A72DB9"/>
    <w:rPr>
      <w:vertAlign w:val="superscript"/>
    </w:rPr>
  </w:style>
  <w:style w:type="paragraph" w:styleId="Textonotapie">
    <w:name w:val="footnote text"/>
    <w:basedOn w:val="Normal"/>
    <w:semiHidden/>
    <w:rsid w:val="00A72DB9"/>
    <w:rPr>
      <w:rFonts w:ascii="Arial" w:hAnsi="Arial"/>
      <w:sz w:val="20"/>
      <w:szCs w:val="20"/>
    </w:rPr>
  </w:style>
  <w:style w:type="character" w:styleId="Hipervnculo">
    <w:name w:val="Hyperlink"/>
    <w:rsid w:val="002E0028"/>
    <w:rPr>
      <w:strike w:val="0"/>
      <w:dstrike w:val="0"/>
      <w:color w:val="0066CC"/>
      <w:u w:val="none"/>
      <w:effect w:val="none"/>
    </w:rPr>
  </w:style>
  <w:style w:type="character" w:customStyle="1" w:styleId="alta">
    <w:name w:val="alta"/>
    <w:basedOn w:val="Fuentedeprrafopredeter"/>
    <w:rsid w:val="0065411B"/>
  </w:style>
  <w:style w:type="character" w:customStyle="1" w:styleId="director">
    <w:name w:val="director"/>
    <w:basedOn w:val="Fuentedeprrafopredeter"/>
    <w:rsid w:val="0065411B"/>
  </w:style>
  <w:style w:type="character" w:customStyle="1" w:styleId="Ttulo1Car">
    <w:name w:val="Título 1 Car"/>
    <w:basedOn w:val="Fuentedeprrafopredeter"/>
    <w:link w:val="Ttulo1"/>
    <w:rsid w:val="00D92A3B"/>
    <w:rPr>
      <w:rFonts w:ascii="Arial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2066</Words>
  <Characters>13440</Characters>
  <Application>Microsoft Office Word</Application>
  <DocSecurity>0</DocSecurity>
  <Lines>112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Arquitectura</vt:lpstr>
    </vt:vector>
  </TitlesOfParts>
  <Company>CyT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Arquitectura</dc:title>
  <dc:creator>SIPI</dc:creator>
  <cp:lastModifiedBy>paula.winks</cp:lastModifiedBy>
  <cp:revision>3</cp:revision>
  <cp:lastPrinted>2019-04-11T18:43:00Z</cp:lastPrinted>
  <dcterms:created xsi:type="dcterms:W3CDTF">2019-12-27T17:49:00Z</dcterms:created>
  <dcterms:modified xsi:type="dcterms:W3CDTF">2019-12-27T17:51:00Z</dcterms:modified>
</cp:coreProperties>
</file>